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7DECD6" w14:textId="77777777" w:rsidR="00461F4D" w:rsidRDefault="00461F4D" w:rsidP="00461F4D">
      <w:pPr>
        <w:spacing w:line="360" w:lineRule="auto"/>
        <w:jc w:val="center"/>
        <w:rPr>
          <w:b/>
          <w:bCs/>
          <w:szCs w:val="24"/>
        </w:rPr>
      </w:pPr>
    </w:p>
    <w:p w14:paraId="4BF3BC7C" w14:textId="77777777" w:rsidR="00461F4D" w:rsidRDefault="00461F4D" w:rsidP="00461F4D">
      <w:pPr>
        <w:spacing w:line="360" w:lineRule="auto"/>
        <w:jc w:val="center"/>
        <w:rPr>
          <w:b/>
          <w:bCs/>
          <w:szCs w:val="24"/>
        </w:rPr>
      </w:pPr>
      <w:r>
        <w:rPr>
          <w:b/>
          <w:bCs/>
          <w:noProof/>
          <w:szCs w:val="24"/>
        </w:rPr>
        <w:drawing>
          <wp:anchor distT="0" distB="0" distL="114300" distR="114300" simplePos="0" relativeHeight="251658244" behindDoc="0" locked="0" layoutInCell="1" allowOverlap="1" wp14:anchorId="4671A92F" wp14:editId="117437EF">
            <wp:simplePos x="0" y="0"/>
            <wp:positionH relativeFrom="margin">
              <wp:align>center</wp:align>
            </wp:positionH>
            <wp:positionV relativeFrom="paragraph">
              <wp:posOffset>55245</wp:posOffset>
            </wp:positionV>
            <wp:extent cx="2759486" cy="1689811"/>
            <wp:effectExtent l="0" t="0" r="0" b="0"/>
            <wp:wrapNone/>
            <wp:docPr id="1591419558" name="Imagen 2" descr="Imagen de la pantalla de un celular con letras&#10;&#10;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419558" name="Imagen 2" descr="Imagen de la pantalla de un celular con letras&#10;&#10;Descripción generada automáticamente con confianza baja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486" cy="1689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92CCDE" w14:textId="77777777" w:rsidR="00461F4D" w:rsidRDefault="00461F4D" w:rsidP="00461F4D">
      <w:pPr>
        <w:spacing w:line="360" w:lineRule="auto"/>
        <w:jc w:val="center"/>
        <w:rPr>
          <w:b/>
          <w:bCs/>
          <w:szCs w:val="24"/>
        </w:rPr>
      </w:pPr>
    </w:p>
    <w:p w14:paraId="7ACA4918" w14:textId="77777777" w:rsidR="00461F4D" w:rsidRDefault="00461F4D" w:rsidP="00461F4D">
      <w:pPr>
        <w:spacing w:line="360" w:lineRule="auto"/>
        <w:jc w:val="center"/>
        <w:rPr>
          <w:b/>
          <w:bCs/>
          <w:szCs w:val="24"/>
        </w:rPr>
      </w:pPr>
    </w:p>
    <w:p w14:paraId="3D6325DD" w14:textId="77777777" w:rsidR="00461F4D" w:rsidRDefault="00461F4D" w:rsidP="00461F4D">
      <w:pPr>
        <w:spacing w:line="360" w:lineRule="auto"/>
        <w:jc w:val="center"/>
        <w:rPr>
          <w:b/>
          <w:bCs/>
          <w:szCs w:val="24"/>
        </w:rPr>
      </w:pPr>
    </w:p>
    <w:p w14:paraId="1FB06AC6" w14:textId="77777777" w:rsidR="00461F4D" w:rsidRDefault="00461F4D" w:rsidP="00461F4D">
      <w:pPr>
        <w:spacing w:line="360" w:lineRule="auto"/>
        <w:jc w:val="center"/>
        <w:rPr>
          <w:b/>
          <w:bCs/>
          <w:szCs w:val="24"/>
        </w:rPr>
      </w:pPr>
    </w:p>
    <w:p w14:paraId="4DFCFF73" w14:textId="77777777" w:rsidR="00461F4D" w:rsidRDefault="00461F4D" w:rsidP="00461F4D">
      <w:pPr>
        <w:spacing w:line="360" w:lineRule="auto"/>
        <w:jc w:val="center"/>
        <w:rPr>
          <w:b/>
          <w:bCs/>
          <w:szCs w:val="24"/>
        </w:rPr>
      </w:pPr>
    </w:p>
    <w:p w14:paraId="7DE0D097" w14:textId="77777777" w:rsidR="00461F4D" w:rsidRDefault="00461F4D" w:rsidP="00461F4D">
      <w:pPr>
        <w:spacing w:line="360" w:lineRule="auto"/>
        <w:jc w:val="center"/>
        <w:rPr>
          <w:b/>
          <w:bCs/>
          <w:szCs w:val="24"/>
        </w:rPr>
      </w:pPr>
    </w:p>
    <w:p w14:paraId="34AF2DB0" w14:textId="77777777" w:rsidR="00461F4D" w:rsidRDefault="00461F4D" w:rsidP="00461F4D">
      <w:pPr>
        <w:spacing w:line="360" w:lineRule="auto"/>
        <w:jc w:val="center"/>
        <w:rPr>
          <w:b/>
          <w:bCs/>
          <w:szCs w:val="24"/>
        </w:rPr>
      </w:pPr>
      <w:r>
        <w:rPr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29286B8" wp14:editId="3A4711D8">
                <wp:simplePos x="0" y="0"/>
                <wp:positionH relativeFrom="margin">
                  <wp:posOffset>416560</wp:posOffset>
                </wp:positionH>
                <wp:positionV relativeFrom="paragraph">
                  <wp:posOffset>163195</wp:posOffset>
                </wp:positionV>
                <wp:extent cx="5110480" cy="0"/>
                <wp:effectExtent l="0" t="0" r="0" b="0"/>
                <wp:wrapNone/>
                <wp:docPr id="2104255341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048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67B9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line id="Conector recto 1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strokecolor="#67b93e" strokeweight=".5pt" from="32.8pt,12.85pt" to="435.2pt,12.85pt" w14:anchorId="1073AC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">
                <v:stroke joinstyle="miter"/>
                <w10:wrap anchorx="margin"/>
              </v:line>
            </w:pict>
          </mc:Fallback>
        </mc:AlternateContent>
      </w:r>
      <w:r>
        <w:rPr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3844C81" wp14:editId="1577E42E">
                <wp:simplePos x="0" y="0"/>
                <wp:positionH relativeFrom="margin">
                  <wp:posOffset>416560</wp:posOffset>
                </wp:positionH>
                <wp:positionV relativeFrom="paragraph">
                  <wp:posOffset>130163</wp:posOffset>
                </wp:positionV>
                <wp:extent cx="5110542" cy="0"/>
                <wp:effectExtent l="0" t="0" r="0" b="0"/>
                <wp:wrapNone/>
                <wp:docPr id="2036935617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0542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67B9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line id="Conector recto 1" style="position:absolute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strokecolor="#67b93e" strokeweight=".5pt" from="32.8pt,10.25pt" to="435.2pt,10.25pt" w14:anchorId="52C6526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">
                <v:stroke joinstyle="miter"/>
                <w10:wrap anchorx="margin"/>
              </v:line>
            </w:pict>
          </mc:Fallback>
        </mc:AlternateContent>
      </w:r>
    </w:p>
    <w:p w14:paraId="3F788417" w14:textId="4BF4C45A" w:rsidR="00461F4D" w:rsidRDefault="005D2EE7" w:rsidP="00461F4D">
      <w:pPr>
        <w:spacing w:line="360" w:lineRule="auto"/>
        <w:jc w:val="center"/>
        <w:rPr>
          <w:b/>
          <w:bCs/>
          <w:szCs w:val="24"/>
        </w:rPr>
      </w:pPr>
      <w:r>
        <w:rPr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33798118" wp14:editId="30DBD6F8">
                <wp:simplePos x="0" y="0"/>
                <wp:positionH relativeFrom="margin">
                  <wp:posOffset>415290</wp:posOffset>
                </wp:positionH>
                <wp:positionV relativeFrom="paragraph">
                  <wp:posOffset>958215</wp:posOffset>
                </wp:positionV>
                <wp:extent cx="5110480" cy="0"/>
                <wp:effectExtent l="0" t="0" r="0" b="0"/>
                <wp:wrapNone/>
                <wp:docPr id="1213595888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048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67B9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line id="Conector recto 1" style="position:absolute;z-index:25165824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strokecolor="#67b93e" strokeweight=".5pt" from="32.7pt,75.45pt" to="435.1pt,75.45pt" w14:anchorId="3A08550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">
                <v:stroke joinstyle="miter"/>
                <w10:wrap anchorx="margin"/>
              </v:line>
            </w:pict>
          </mc:Fallback>
        </mc:AlternateContent>
      </w:r>
      <w:r>
        <w:rPr>
          <w:b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B97560F" wp14:editId="65CD130F">
                <wp:simplePos x="0" y="0"/>
                <wp:positionH relativeFrom="margin">
                  <wp:posOffset>415290</wp:posOffset>
                </wp:positionH>
                <wp:positionV relativeFrom="paragraph">
                  <wp:posOffset>924560</wp:posOffset>
                </wp:positionV>
                <wp:extent cx="5110480" cy="0"/>
                <wp:effectExtent l="0" t="0" r="0" b="0"/>
                <wp:wrapNone/>
                <wp:docPr id="1354695930" name="Conector rec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10480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67B93E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pic="http://schemas.openxmlformats.org/drawingml/2006/picture" xmlns:a14="http://schemas.microsoft.com/office/drawing/2010/main" xmlns:arto="http://schemas.microsoft.com/office/word/2006/arto">
            <w:pict>
              <v:line id="Conector recto 1" style="position:absolute;z-index:2516582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strokecolor="#67b93e" strokeweight=".5pt" from="32.7pt,72.8pt" to="435.1pt,72.8pt" w14:anchorId="6E82BFB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">
                <v:stroke joinstyle="miter"/>
                <w10:wrap anchorx="margin"/>
              </v:line>
            </w:pict>
          </mc:Fallback>
        </mc:AlternateContent>
      </w:r>
      <w:r>
        <w:rPr>
          <w:b/>
          <w:bCs/>
          <w:sz w:val="40"/>
          <w:szCs w:val="40"/>
        </w:rPr>
        <w:t>PROPUESTA DE SEGUIMIENTO Y CONTROL</w:t>
      </w:r>
      <w:r w:rsidR="00461F4D">
        <w:rPr>
          <w:b/>
          <w:bCs/>
          <w:sz w:val="40"/>
          <w:szCs w:val="40"/>
        </w:rPr>
        <w:t xml:space="preserve"> </w:t>
      </w:r>
      <w:r w:rsidR="00461F4D" w:rsidRPr="00991C34">
        <w:rPr>
          <w:b/>
          <w:bCs/>
          <w:sz w:val="40"/>
          <w:szCs w:val="40"/>
        </w:rPr>
        <w:t>MUNDO UIS</w:t>
      </w:r>
    </w:p>
    <w:p w14:paraId="0D704751" w14:textId="77777777" w:rsidR="00461F4D" w:rsidRPr="00991C34" w:rsidRDefault="00461F4D" w:rsidP="00461F4D">
      <w:pPr>
        <w:spacing w:line="360" w:lineRule="auto"/>
        <w:jc w:val="center"/>
        <w:rPr>
          <w:b/>
          <w:bCs/>
          <w:sz w:val="40"/>
          <w:szCs w:val="40"/>
        </w:rPr>
      </w:pPr>
    </w:p>
    <w:p w14:paraId="276CA38D" w14:textId="77777777" w:rsidR="00461F4D" w:rsidRDefault="00461F4D" w:rsidP="00461F4D">
      <w:pPr>
        <w:spacing w:line="360" w:lineRule="auto"/>
        <w:rPr>
          <w:b/>
          <w:bCs/>
          <w:szCs w:val="24"/>
        </w:rPr>
      </w:pPr>
    </w:p>
    <w:p w14:paraId="0DCB29BF" w14:textId="77777777" w:rsidR="00461F4D" w:rsidRDefault="00461F4D" w:rsidP="00461F4D">
      <w:pPr>
        <w:spacing w:line="360" w:lineRule="auto"/>
        <w:rPr>
          <w:b/>
          <w:bCs/>
          <w:szCs w:val="24"/>
        </w:rPr>
      </w:pPr>
    </w:p>
    <w:p w14:paraId="460D4FD7" w14:textId="77777777" w:rsidR="00461F4D" w:rsidRDefault="00461F4D" w:rsidP="00461F4D">
      <w:pPr>
        <w:spacing w:line="360" w:lineRule="auto"/>
        <w:rPr>
          <w:b/>
          <w:bCs/>
          <w:szCs w:val="24"/>
        </w:rPr>
      </w:pPr>
    </w:p>
    <w:p w14:paraId="6F5AEF67" w14:textId="77777777" w:rsidR="00461F4D" w:rsidRDefault="00461F4D" w:rsidP="00461F4D">
      <w:pPr>
        <w:spacing w:line="360" w:lineRule="auto"/>
        <w:rPr>
          <w:b/>
          <w:bCs/>
          <w:szCs w:val="24"/>
        </w:rPr>
      </w:pPr>
    </w:p>
    <w:p w14:paraId="0E9F3BCE" w14:textId="77777777" w:rsidR="00461F4D" w:rsidRPr="00BD54A8" w:rsidRDefault="00461F4D" w:rsidP="00461F4D">
      <w:pPr>
        <w:spacing w:line="360" w:lineRule="auto"/>
        <w:rPr>
          <w:szCs w:val="24"/>
        </w:rPr>
      </w:pPr>
      <w:r w:rsidRPr="00BD54A8">
        <w:rPr>
          <w:b/>
          <w:bCs/>
          <w:szCs w:val="24"/>
        </w:rPr>
        <w:t xml:space="preserve">Realizado por: </w:t>
      </w:r>
      <w:r w:rsidRPr="00BD54A8">
        <w:rPr>
          <w:szCs w:val="24"/>
        </w:rPr>
        <w:t>Lisma</w:t>
      </w:r>
      <w:r w:rsidR="005E5C1B">
        <w:rPr>
          <w:szCs w:val="24"/>
        </w:rPr>
        <w:t xml:space="preserve">r </w:t>
      </w:r>
      <w:r w:rsidRPr="00BD54A8">
        <w:rPr>
          <w:szCs w:val="24"/>
        </w:rPr>
        <w:t>Tatiana Jerez Sierra</w:t>
      </w:r>
    </w:p>
    <w:p w14:paraId="0DC60B35" w14:textId="516CA3B5" w:rsidR="00461F4D" w:rsidRDefault="078453D4" w:rsidP="078453D4">
      <w:pPr>
        <w:spacing w:line="360" w:lineRule="auto"/>
      </w:pPr>
      <w:r w:rsidRPr="078453D4">
        <w:rPr>
          <w:b/>
          <w:bCs/>
        </w:rPr>
        <w:t xml:space="preserve">Avalado por: </w:t>
      </w:r>
      <w:r>
        <w:t>Secretar</w:t>
      </w:r>
      <w:r w:rsidR="005E5C1B">
        <w:t>i</w:t>
      </w:r>
      <w:r>
        <w:t>a General</w:t>
      </w:r>
    </w:p>
    <w:p w14:paraId="01A89AAB" w14:textId="77777777" w:rsidR="00461F4D" w:rsidRDefault="00461F4D" w:rsidP="00461F4D">
      <w:pPr>
        <w:spacing w:line="360" w:lineRule="auto"/>
        <w:rPr>
          <w:b/>
          <w:bCs/>
          <w:szCs w:val="24"/>
        </w:rPr>
      </w:pPr>
    </w:p>
    <w:p w14:paraId="3C423E41" w14:textId="77777777" w:rsidR="00461F4D" w:rsidRDefault="00461F4D" w:rsidP="00461F4D">
      <w:pPr>
        <w:spacing w:line="360" w:lineRule="auto"/>
        <w:rPr>
          <w:b/>
          <w:bCs/>
          <w:szCs w:val="24"/>
        </w:rPr>
      </w:pPr>
    </w:p>
    <w:p w14:paraId="545B1CEE" w14:textId="37F0E1D7" w:rsidR="00461F4D" w:rsidRDefault="00461F4D" w:rsidP="00461F4D">
      <w:pPr>
        <w:spacing w:line="360" w:lineRule="auto"/>
        <w:jc w:val="center"/>
        <w:rPr>
          <w:b/>
          <w:bCs/>
          <w:szCs w:val="24"/>
        </w:rPr>
      </w:pPr>
      <w:r>
        <w:rPr>
          <w:b/>
          <w:bCs/>
          <w:szCs w:val="24"/>
        </w:rPr>
        <w:t>Bucaramanga, 202</w:t>
      </w:r>
      <w:r w:rsidR="005E5C1B">
        <w:rPr>
          <w:b/>
          <w:bCs/>
          <w:szCs w:val="24"/>
        </w:rPr>
        <w:t>5</w:t>
      </w:r>
    </w:p>
    <w:sdt>
      <w:sdtPr>
        <w:rPr>
          <w:lang w:val="es-ES"/>
        </w:rPr>
        <w:id w:val="153932508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39E4640" w14:textId="60E2B064" w:rsidR="003B7986" w:rsidRPr="002613AA" w:rsidRDefault="003B7986" w:rsidP="002613AA">
          <w:pPr>
            <w:jc w:val="center"/>
            <w:rPr>
              <w:b/>
              <w:bCs/>
              <w:lang w:val="es-ES"/>
            </w:rPr>
          </w:pPr>
          <w:r w:rsidRPr="002613AA">
            <w:rPr>
              <w:b/>
              <w:bCs/>
              <w:lang w:val="es-ES"/>
            </w:rPr>
            <w:t>CONTENIDO</w:t>
          </w:r>
        </w:p>
        <w:p w14:paraId="15C77421" w14:textId="31CF68F3" w:rsidR="008B13A4" w:rsidRDefault="003B7986">
          <w:pPr>
            <w:pStyle w:val="TDC1"/>
            <w:tabs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r>
            <w:lastRenderedPageBreak/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3072763" w:history="1">
            <w:r w:rsidR="008B13A4" w:rsidRPr="00D63F85">
              <w:rPr>
                <w:rStyle w:val="Hipervnculo"/>
                <w:noProof/>
              </w:rPr>
              <w:t>PRESENTACIÓN</w:t>
            </w:r>
            <w:r w:rsidR="008B13A4">
              <w:rPr>
                <w:noProof/>
                <w:webHidden/>
              </w:rPr>
              <w:tab/>
            </w:r>
            <w:r w:rsidR="008B13A4">
              <w:rPr>
                <w:noProof/>
                <w:webHidden/>
              </w:rPr>
              <w:fldChar w:fldCharType="begin"/>
            </w:r>
            <w:r w:rsidR="008B13A4">
              <w:rPr>
                <w:noProof/>
                <w:webHidden/>
              </w:rPr>
              <w:instrText xml:space="preserve"> PAGEREF _Toc173072763 \h </w:instrText>
            </w:r>
            <w:r w:rsidR="008B13A4">
              <w:rPr>
                <w:noProof/>
                <w:webHidden/>
              </w:rPr>
            </w:r>
            <w:r w:rsidR="008B13A4"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3</w:t>
            </w:r>
            <w:r w:rsidR="008B13A4">
              <w:rPr>
                <w:noProof/>
                <w:webHidden/>
              </w:rPr>
              <w:fldChar w:fldCharType="end"/>
            </w:r>
          </w:hyperlink>
        </w:p>
        <w:p w14:paraId="1FBED1EF" w14:textId="5FE71EAC" w:rsidR="008B13A4" w:rsidRDefault="008B13A4">
          <w:pPr>
            <w:pStyle w:val="TDC1"/>
            <w:tabs>
              <w:tab w:val="left" w:pos="48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64" w:history="1">
            <w:r w:rsidRPr="00D63F85">
              <w:rPr>
                <w:rStyle w:val="Hipervnculo"/>
                <w:noProof/>
              </w:rPr>
              <w:t>1.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GENERALIDADES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887D49" w14:textId="6F428788" w:rsidR="008B13A4" w:rsidRDefault="008B13A4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65" w:history="1">
            <w:r w:rsidRPr="00D63F85">
              <w:rPr>
                <w:rStyle w:val="Hipervnculo"/>
                <w:noProof/>
              </w:rPr>
              <w:t>1.1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DEFINICIÓN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3B53F3" w14:textId="47D17F44" w:rsidR="008B13A4" w:rsidRDefault="008B13A4">
          <w:pPr>
            <w:pStyle w:val="TDC1"/>
            <w:tabs>
              <w:tab w:val="left" w:pos="72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66" w:history="1">
            <w:r w:rsidRPr="00D63F85">
              <w:rPr>
                <w:rStyle w:val="Hipervnculo"/>
                <w:noProof/>
              </w:rPr>
              <w:t>1.2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OBJETIVO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1089FD" w14:textId="10086A5C" w:rsidR="008B13A4" w:rsidRDefault="008B13A4">
          <w:pPr>
            <w:pStyle w:val="TDC1"/>
            <w:tabs>
              <w:tab w:val="left" w:pos="48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67" w:history="1">
            <w:r w:rsidRPr="00D63F85">
              <w:rPr>
                <w:rStyle w:val="Hipervnculo"/>
                <w:noProof/>
              </w:rPr>
              <w:t>2.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INDICADORES CLAVE DE DESEMPEÑO (KPIs)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8A7A5D" w14:textId="3268F0A8" w:rsidR="008B13A4" w:rsidRDefault="008B13A4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68" w:history="1">
            <w:r w:rsidRPr="00D63F85">
              <w:rPr>
                <w:rStyle w:val="Hipervnculo"/>
                <w:noProof/>
              </w:rPr>
              <w:t>2.1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Definición de KPIs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851840" w14:textId="7A6A6D11" w:rsidR="008B13A4" w:rsidRDefault="008B13A4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69" w:history="1">
            <w:r w:rsidRPr="00D63F85">
              <w:rPr>
                <w:rStyle w:val="Hipervnculo"/>
                <w:noProof/>
              </w:rPr>
              <w:t>2.2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Establecimiento de los KPIs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00409F" w14:textId="6C8A65F3" w:rsidR="008B13A4" w:rsidRDefault="008B13A4">
          <w:pPr>
            <w:pStyle w:val="TDC1"/>
            <w:tabs>
              <w:tab w:val="left" w:pos="48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70" w:history="1">
            <w:r w:rsidRPr="00D63F85">
              <w:rPr>
                <w:rStyle w:val="Hipervnculo"/>
                <w:noProof/>
              </w:rPr>
              <w:t>3.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PROCESOS DE EVALUACIÓN Y REPORTE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BBC06B" w14:textId="3C47D271" w:rsidR="008B13A4" w:rsidRDefault="008B13A4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71" w:history="1">
            <w:r w:rsidRPr="00D63F85">
              <w:rPr>
                <w:rStyle w:val="Hipervnculo"/>
                <w:noProof/>
              </w:rPr>
              <w:t>3.1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Herramientas de Monitoreo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D1AC9A" w14:textId="0195E693" w:rsidR="008B13A4" w:rsidRDefault="008B13A4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72" w:history="1">
            <w:r w:rsidRPr="00D63F85">
              <w:rPr>
                <w:rStyle w:val="Hipervnculo"/>
                <w:noProof/>
              </w:rPr>
              <w:t>3.1.1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Software de gestión de PQRDSR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D760B8" w14:textId="740ADCD9" w:rsidR="008B13A4" w:rsidRDefault="008B13A4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73" w:history="1">
            <w:r w:rsidRPr="00D63F85">
              <w:rPr>
                <w:rStyle w:val="Hipervnculo"/>
                <w:noProof/>
              </w:rPr>
              <w:t>3.1.2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Plataformas de encuestas en línea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A64558" w14:textId="08A73A32" w:rsidR="008B13A4" w:rsidRDefault="008B13A4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74" w:history="1">
            <w:r w:rsidRPr="00D63F85">
              <w:rPr>
                <w:rStyle w:val="Hipervnculo"/>
                <w:noProof/>
              </w:rPr>
              <w:t>3.1.3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Dashboards interactivos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BEF3EB" w14:textId="296183B4" w:rsidR="008B13A4" w:rsidRDefault="008B13A4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75" w:history="1">
            <w:r w:rsidRPr="00D63F85">
              <w:rPr>
                <w:rStyle w:val="Hipervnculo"/>
                <w:noProof/>
              </w:rPr>
              <w:t>3.1.4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Reuniones de seguimiento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A06BFE" w14:textId="21E9AD3A" w:rsidR="008B13A4" w:rsidRDefault="008B13A4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76" w:history="1">
            <w:r w:rsidRPr="00D63F85">
              <w:rPr>
                <w:rStyle w:val="Hipervnculo"/>
                <w:noProof/>
              </w:rPr>
              <w:t>3.1.5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Auditorías internas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5BBF26" w14:textId="7EDE59DB" w:rsidR="008B13A4" w:rsidRDefault="008B13A4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77" w:history="1">
            <w:r w:rsidRPr="00D63F85">
              <w:rPr>
                <w:rStyle w:val="Hipervnculo"/>
                <w:noProof/>
              </w:rPr>
              <w:t>3.2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Frecuencia de Evaluación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C0E069" w14:textId="16FF311E" w:rsidR="008B13A4" w:rsidRDefault="008B13A4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78" w:history="1">
            <w:r w:rsidRPr="00D63F85">
              <w:rPr>
                <w:rStyle w:val="Hipervnculo"/>
                <w:noProof/>
              </w:rPr>
              <w:t>3.3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Reportes periódicos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6DDA2F" w14:textId="6E9AB7C1" w:rsidR="008B13A4" w:rsidRDefault="008B13A4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79" w:history="1">
            <w:r w:rsidRPr="00D63F85">
              <w:rPr>
                <w:rStyle w:val="Hipervnculo"/>
                <w:noProof/>
              </w:rPr>
              <w:t>3.3.1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Revisión mensual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582632" w14:textId="4338B0FF" w:rsidR="008B13A4" w:rsidRDefault="008B13A4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80" w:history="1">
            <w:r w:rsidRPr="00D63F85">
              <w:rPr>
                <w:rStyle w:val="Hipervnculo"/>
                <w:noProof/>
              </w:rPr>
              <w:t>3.3.2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Informes trimestrales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BE464D" w14:textId="558A2F75" w:rsidR="008B13A4" w:rsidRDefault="008B13A4">
          <w:pPr>
            <w:pStyle w:val="TDC3"/>
            <w:tabs>
              <w:tab w:val="left" w:pos="144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81" w:history="1">
            <w:r w:rsidRPr="00D63F85">
              <w:rPr>
                <w:rStyle w:val="Hipervnculo"/>
                <w:noProof/>
              </w:rPr>
              <w:t>3.3.3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Evaluación anual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9BAE4B" w14:textId="54EE5907" w:rsidR="008B13A4" w:rsidRDefault="008B13A4">
          <w:pPr>
            <w:pStyle w:val="TDC1"/>
            <w:tabs>
              <w:tab w:val="left" w:pos="48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82" w:history="1">
            <w:r w:rsidRPr="00D63F85">
              <w:rPr>
                <w:rStyle w:val="Hipervnculo"/>
                <w:noProof/>
              </w:rPr>
              <w:t>4.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 xml:space="preserve">MECANISMOS DE </w:t>
            </w:r>
            <w:r w:rsidRPr="00D63F85">
              <w:rPr>
                <w:rStyle w:val="Hipervnculo"/>
                <w:i/>
                <w:iCs/>
                <w:noProof/>
              </w:rPr>
              <w:t>FEEDBACK</w:t>
            </w:r>
            <w:r w:rsidRPr="00D63F85">
              <w:rPr>
                <w:rStyle w:val="Hipervnculo"/>
                <w:noProof/>
              </w:rPr>
              <w:t xml:space="preserve"> Y MEJORA CONTINUA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7A6789" w14:textId="697C3153" w:rsidR="008B13A4" w:rsidRDefault="008B13A4">
          <w:pPr>
            <w:pStyle w:val="TDC2"/>
            <w:tabs>
              <w:tab w:val="left" w:pos="960"/>
              <w:tab w:val="right" w:leader="dot" w:pos="9350"/>
            </w:tabs>
            <w:rPr>
              <w:rFonts w:asciiTheme="minorHAnsi" w:eastAsiaTheme="minorEastAsia" w:hAnsiTheme="minorHAnsi"/>
              <w:noProof/>
              <w:szCs w:val="24"/>
              <w:lang w:eastAsia="es-CO"/>
            </w:rPr>
          </w:pPr>
          <w:hyperlink w:anchor="_Toc173072783" w:history="1">
            <w:r w:rsidRPr="00D63F85">
              <w:rPr>
                <w:rStyle w:val="Hipervnculo"/>
                <w:noProof/>
              </w:rPr>
              <w:t>4.1</w:t>
            </w:r>
            <w:r>
              <w:rPr>
                <w:rFonts w:asciiTheme="minorHAnsi" w:eastAsiaTheme="minorEastAsia" w:hAnsiTheme="minorHAnsi"/>
                <w:noProof/>
                <w:szCs w:val="24"/>
                <w:lang w:eastAsia="es-CO"/>
              </w:rPr>
              <w:tab/>
            </w:r>
            <w:r w:rsidRPr="00D63F85">
              <w:rPr>
                <w:rStyle w:val="Hipervnculo"/>
                <w:noProof/>
              </w:rPr>
              <w:t>Encuesta de Satisfacción del Usuario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_Toc173072783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E5C1B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35447E" w14:textId="111B1811" w:rsidR="006B58B1" w:rsidRPr="00293432" w:rsidRDefault="003B7986" w:rsidP="00293432">
          <w:pPr>
            <w:rPr>
              <w:b/>
              <w:bCs/>
              <w:lang w:val="es-ES"/>
            </w:rPr>
          </w:pPr>
          <w:r>
            <w:rPr>
              <w:b/>
              <w:bCs/>
              <w:lang w:val="es-ES"/>
            </w:rPr>
            <w:fldChar w:fldCharType="end"/>
          </w:r>
        </w:p>
      </w:sdtContent>
    </w:sdt>
    <w:p w14:paraId="1AF18787" w14:textId="77777777" w:rsidR="00824C33" w:rsidRDefault="00824C33" w:rsidP="00461F4D">
      <w:pPr>
        <w:spacing w:line="360" w:lineRule="auto"/>
        <w:jc w:val="center"/>
        <w:rPr>
          <w:b/>
          <w:bCs/>
          <w:szCs w:val="24"/>
        </w:rPr>
      </w:pPr>
    </w:p>
    <w:p w14:paraId="0CFAFAFF" w14:textId="77777777" w:rsidR="00824C33" w:rsidRDefault="00824C33" w:rsidP="00461F4D">
      <w:pPr>
        <w:spacing w:line="360" w:lineRule="auto"/>
        <w:jc w:val="center"/>
        <w:rPr>
          <w:b/>
          <w:bCs/>
          <w:szCs w:val="24"/>
        </w:rPr>
      </w:pPr>
    </w:p>
    <w:p w14:paraId="5CB35547" w14:textId="77777777" w:rsidR="00824C33" w:rsidRDefault="00824C33" w:rsidP="00461F4D">
      <w:pPr>
        <w:spacing w:line="360" w:lineRule="auto"/>
        <w:jc w:val="center"/>
        <w:rPr>
          <w:b/>
          <w:bCs/>
          <w:szCs w:val="24"/>
        </w:rPr>
      </w:pPr>
    </w:p>
    <w:p w14:paraId="01B0DE29" w14:textId="77777777" w:rsidR="00A13572" w:rsidRDefault="00A13572" w:rsidP="008B13A4">
      <w:pPr>
        <w:spacing w:line="360" w:lineRule="auto"/>
        <w:rPr>
          <w:b/>
          <w:bCs/>
          <w:szCs w:val="24"/>
        </w:rPr>
      </w:pPr>
    </w:p>
    <w:p w14:paraId="0E395975" w14:textId="77777777" w:rsidR="00A13572" w:rsidRDefault="00A13572" w:rsidP="00461F4D">
      <w:pPr>
        <w:spacing w:line="360" w:lineRule="auto"/>
        <w:jc w:val="center"/>
        <w:rPr>
          <w:b/>
          <w:bCs/>
          <w:szCs w:val="24"/>
        </w:rPr>
      </w:pPr>
    </w:p>
    <w:p w14:paraId="7B62D555" w14:textId="77777777" w:rsidR="009D15A0" w:rsidRDefault="009D15A0" w:rsidP="006B58B1">
      <w:pPr>
        <w:pStyle w:val="Ttulo1"/>
        <w:numPr>
          <w:ilvl w:val="0"/>
          <w:numId w:val="0"/>
        </w:numPr>
        <w:jc w:val="center"/>
      </w:pPr>
      <w:bookmarkStart w:id="0" w:name="_Toc164606583"/>
      <w:bookmarkStart w:id="1" w:name="_Toc173072763"/>
      <w:r>
        <w:lastRenderedPageBreak/>
        <w:t>PRESENTACIÓN</w:t>
      </w:r>
      <w:bookmarkEnd w:id="0"/>
      <w:bookmarkEnd w:id="1"/>
    </w:p>
    <w:p w14:paraId="077532D7" w14:textId="0591458C" w:rsidR="002A6E7B" w:rsidRDefault="002A6E7B" w:rsidP="002A6E7B">
      <w:pPr>
        <w:jc w:val="both"/>
      </w:pPr>
      <w:r w:rsidRPr="002A6E7B">
        <w:t>La Universidad Industrial de Santander se caracteriza por se</w:t>
      </w:r>
      <w:r w:rsidR="00221DA0">
        <w:t>r</w:t>
      </w:r>
      <w:r w:rsidRPr="002A6E7B">
        <w:t xml:space="preserve"> una institución </w:t>
      </w:r>
      <w:r w:rsidR="00221DA0">
        <w:t xml:space="preserve">de </w:t>
      </w:r>
      <w:r w:rsidRPr="002A6E7B">
        <w:t>alta calidad educativa, y como tal está comprometida con la mejora continua en todos los procesos y actividades estructuradas para el cumplimiento de las funciones misionales, es por esto, que siempre está atenta a preocupa</w:t>
      </w:r>
      <w:r w:rsidR="00221DA0">
        <w:t xml:space="preserve">rse </w:t>
      </w:r>
      <w:r w:rsidRPr="002A6E7B">
        <w:t>por los intereses de la comunidad universitaria, particulares y en general de la opinión de la ciudadanía. Es así que</w:t>
      </w:r>
      <w:r w:rsidR="00221DA0">
        <w:t xml:space="preserve">, </w:t>
      </w:r>
      <w:r w:rsidRPr="002A6E7B">
        <w:t>el relacionamiento con los ciudadanos y el sistema de</w:t>
      </w:r>
      <w:r w:rsidR="00221DA0">
        <w:t xml:space="preserve"> </w:t>
      </w:r>
      <w:r w:rsidRPr="002A6E7B">
        <w:t>valor</w:t>
      </w:r>
      <w:r w:rsidR="00221DA0">
        <w:t>ación</w:t>
      </w:r>
      <w:r w:rsidRPr="002A6E7B">
        <w:t xml:space="preserve"> </w:t>
      </w:r>
      <w:r w:rsidR="00654F28">
        <w:t>d</w:t>
      </w:r>
      <w:r w:rsidRPr="002A6E7B">
        <w:t xml:space="preserve">e las peticiones, quejas, reclamos, denuncias y </w:t>
      </w:r>
      <w:r w:rsidR="007D3F07" w:rsidRPr="002A6E7B">
        <w:t>sugerencias</w:t>
      </w:r>
      <w:r w:rsidRPr="002A6E7B">
        <w:t xml:space="preserve"> se</w:t>
      </w:r>
      <w:r w:rsidR="00654F28">
        <w:t xml:space="preserve"> </w:t>
      </w:r>
      <w:r w:rsidRPr="002A6E7B">
        <w:t>contempla como un mecanismo de mejora continua que busca para fortalecer el desarrollo con calidad de las actividades</w:t>
      </w:r>
      <w:r w:rsidR="00654F28">
        <w:t xml:space="preserve"> con</w:t>
      </w:r>
      <w:r w:rsidRPr="002A6E7B">
        <w:t xml:space="preserve"> fines misionales desarrolladas en el campus principal y en todas sus sedes regionales</w:t>
      </w:r>
      <w:r w:rsidR="00654F28">
        <w:t>.</w:t>
      </w:r>
    </w:p>
    <w:p w14:paraId="026FE81E" w14:textId="4BFB6C43" w:rsidR="002A6E7B" w:rsidRPr="002A6E7B" w:rsidRDefault="002A6E7B" w:rsidP="002A6E7B">
      <w:pPr>
        <w:jc w:val="both"/>
      </w:pPr>
      <w:r w:rsidRPr="002A6E7B">
        <w:t xml:space="preserve">El seguimiento y control son elementos fundamentales para asegurar que las actividades y proyectos del Grupo Mundo UIS se realicen de manera eficiente y efectiva, alineándose con los objetos estratégicos de la Universidad Industrial de Santander. Esta propuesta de seguimiento y control está diseñada con el principal objetivo de monitorear el desempeño, evaluar el progreso, identificar áreas de mejora y garantizar la transparencia y rendición de cuentas. </w:t>
      </w:r>
    </w:p>
    <w:p w14:paraId="0965D0F7" w14:textId="63BA7037" w:rsidR="009D15A0" w:rsidRPr="003B5419" w:rsidRDefault="00E313DD" w:rsidP="009D15A0">
      <w:pPr>
        <w:jc w:val="both"/>
      </w:pPr>
      <w:r>
        <w:t xml:space="preserve"> </w:t>
      </w:r>
    </w:p>
    <w:p w14:paraId="220E41BD" w14:textId="1E310AB4" w:rsidR="009D15A0" w:rsidRPr="00C2615B" w:rsidRDefault="009D15A0" w:rsidP="002613AA">
      <w:pPr>
        <w:pStyle w:val="Ttulo1"/>
      </w:pPr>
      <w:bookmarkStart w:id="2" w:name="_Toc164606584"/>
      <w:bookmarkStart w:id="3" w:name="_Toc173072764"/>
      <w:r w:rsidRPr="00C2615B">
        <w:t>GENERALIDADES</w:t>
      </w:r>
      <w:bookmarkEnd w:id="2"/>
      <w:bookmarkEnd w:id="3"/>
    </w:p>
    <w:p w14:paraId="17FCB75F" w14:textId="071189E6" w:rsidR="009D15A0" w:rsidRDefault="009D15A0" w:rsidP="00743D98">
      <w:pPr>
        <w:pStyle w:val="Ttulo2"/>
        <w:numPr>
          <w:ilvl w:val="1"/>
          <w:numId w:val="1"/>
        </w:numPr>
      </w:pPr>
      <w:bookmarkStart w:id="4" w:name="_Toc173072765"/>
      <w:r>
        <w:t>DEFINICIÓN</w:t>
      </w:r>
      <w:bookmarkEnd w:id="4"/>
    </w:p>
    <w:p w14:paraId="725A760A" w14:textId="01274224" w:rsidR="003F4829" w:rsidRPr="003F4829" w:rsidRDefault="003F4829" w:rsidP="003F4829">
      <w:pPr>
        <w:jc w:val="both"/>
      </w:pPr>
      <w:r>
        <w:t xml:space="preserve">La propuesta de seguimiento y control se centra en establecer un sistema robusto y dinámico que permita monitorizar de manera continua y efectiva las actividades y servicios proporcionadas. Este sistema incluye la implementación de indicadores clave de rendimiento (KPIs) específicos, procesos de evaluación y reporte, mecanismos de </w:t>
      </w:r>
      <w:r w:rsidRPr="00810218">
        <w:rPr>
          <w:i/>
          <w:iCs/>
        </w:rPr>
        <w:t>feedback</w:t>
      </w:r>
      <w:r>
        <w:t xml:space="preserve"> y mejora </w:t>
      </w:r>
      <w:r w:rsidR="00810218">
        <w:t>continua</w:t>
      </w:r>
      <w:r>
        <w:t>, y herramientas de monitoreo</w:t>
      </w:r>
      <w:r w:rsidR="00810218">
        <w:t xml:space="preserve">. </w:t>
      </w:r>
    </w:p>
    <w:p w14:paraId="640228D5" w14:textId="6E31A40E" w:rsidR="009D15A0" w:rsidRDefault="009D15A0" w:rsidP="00743D98">
      <w:pPr>
        <w:pStyle w:val="Ttulo1"/>
        <w:numPr>
          <w:ilvl w:val="1"/>
          <w:numId w:val="1"/>
        </w:numPr>
      </w:pPr>
      <w:bookmarkStart w:id="5" w:name="_Toc173072766"/>
      <w:r>
        <w:t>OBJETIVO</w:t>
      </w:r>
      <w:bookmarkEnd w:id="5"/>
    </w:p>
    <w:p w14:paraId="4B4B90CD" w14:textId="1CAFA145" w:rsidR="00E313DD" w:rsidRDefault="00E313DD" w:rsidP="009D15A0">
      <w:pPr>
        <w:jc w:val="both"/>
      </w:pPr>
      <w:r>
        <w:t>Evaluar continuamente el progreso de actividades y proyectos en relación con los objetivos y metas establecidas del Grupo Mundo UI</w:t>
      </w:r>
      <w:r w:rsidR="00402631">
        <w:t>S; a su vez, i</w:t>
      </w:r>
      <w:r>
        <w:t>dentificar y analizar problemas y desviaciones, para así implementar acciones correctivas oportunas.</w:t>
      </w:r>
    </w:p>
    <w:p w14:paraId="733991DB" w14:textId="7427A9F3" w:rsidR="005A640B" w:rsidRDefault="00402631" w:rsidP="002613AA">
      <w:pPr>
        <w:pStyle w:val="Ttulo1"/>
      </w:pPr>
      <w:bookmarkStart w:id="6" w:name="_Toc173072767"/>
      <w:r>
        <w:t xml:space="preserve">INDICADORES </w:t>
      </w:r>
      <w:r w:rsidR="00DF4A37">
        <w:t xml:space="preserve">CLAVE </w:t>
      </w:r>
      <w:r>
        <w:t>DE DESEMPEÑO (KPIs)</w:t>
      </w:r>
      <w:bookmarkEnd w:id="6"/>
    </w:p>
    <w:p w14:paraId="403A00E6" w14:textId="792959C1" w:rsidR="000C1851" w:rsidRDefault="00F8773E" w:rsidP="00743D98">
      <w:pPr>
        <w:pStyle w:val="Ttulo2"/>
        <w:numPr>
          <w:ilvl w:val="1"/>
          <w:numId w:val="1"/>
        </w:numPr>
      </w:pPr>
      <w:bookmarkStart w:id="7" w:name="_Toc173072768"/>
      <w:r>
        <w:t>Definición de KPIs</w:t>
      </w:r>
      <w:bookmarkEnd w:id="7"/>
    </w:p>
    <w:p w14:paraId="4DAC8BA3" w14:textId="652DE7FF" w:rsidR="008D5787" w:rsidRDefault="0091589F" w:rsidP="00736706">
      <w:pPr>
        <w:jc w:val="both"/>
      </w:pPr>
      <w:r>
        <w:t>Los Indicadores Clave de Desempeño (KPIs) son herramientas fundamentales para medir y evaluar el rendimiento de los procesos de servicios del Grupo Mundo UIS. Estos indicadores permiten identificar áreas de mejora, monitorear el cumplimiento de los objetivos estratégicos y asegurar una toma de decisiones informada</w:t>
      </w:r>
      <w:r w:rsidR="00CD519F">
        <w:t>, cumpliendo a si mismo con las siguientes categorías:</w:t>
      </w:r>
    </w:p>
    <w:p w14:paraId="19A74C0A" w14:textId="6218C00B" w:rsidR="00736706" w:rsidRDefault="00736706" w:rsidP="00743D98">
      <w:pPr>
        <w:pStyle w:val="Prrafodelista"/>
        <w:numPr>
          <w:ilvl w:val="0"/>
          <w:numId w:val="2"/>
        </w:numPr>
        <w:jc w:val="both"/>
      </w:pPr>
      <w:r w:rsidRPr="00736706">
        <w:rPr>
          <w:b/>
          <w:bCs/>
        </w:rPr>
        <w:t xml:space="preserve">Específicos: </w:t>
      </w:r>
      <w:r w:rsidR="00CD519F">
        <w:t xml:space="preserve">deben responder </w:t>
      </w:r>
      <w:r>
        <w:t>a una actividad o proceso concreto.</w:t>
      </w:r>
    </w:p>
    <w:p w14:paraId="1039FD3B" w14:textId="108711C8" w:rsidR="00736706" w:rsidRDefault="00736706" w:rsidP="00743D98">
      <w:pPr>
        <w:pStyle w:val="Prrafodelista"/>
        <w:numPr>
          <w:ilvl w:val="0"/>
          <w:numId w:val="2"/>
        </w:numPr>
        <w:jc w:val="both"/>
      </w:pPr>
      <w:r w:rsidRPr="00736706">
        <w:rPr>
          <w:b/>
          <w:bCs/>
        </w:rPr>
        <w:lastRenderedPageBreak/>
        <w:t xml:space="preserve">Medibles: </w:t>
      </w:r>
      <w:r w:rsidR="00CD519F">
        <w:t>deben ser c</w:t>
      </w:r>
      <w:r>
        <w:t xml:space="preserve">uantificables de manera que se pueda evaluar el progreso. </w:t>
      </w:r>
    </w:p>
    <w:p w14:paraId="5408F34C" w14:textId="15F97536" w:rsidR="00736706" w:rsidRDefault="00736706" w:rsidP="00743D98">
      <w:pPr>
        <w:pStyle w:val="Prrafodelista"/>
        <w:numPr>
          <w:ilvl w:val="0"/>
          <w:numId w:val="2"/>
        </w:numPr>
        <w:jc w:val="both"/>
      </w:pPr>
      <w:r w:rsidRPr="00736706">
        <w:rPr>
          <w:b/>
          <w:bCs/>
        </w:rPr>
        <w:t xml:space="preserve">Alcanzables: </w:t>
      </w:r>
      <w:r w:rsidR="00CD519F">
        <w:t xml:space="preserve">deben ser </w:t>
      </w:r>
      <w:r>
        <w:t xml:space="preserve">realistas y dentro de las capacidades del grupo. </w:t>
      </w:r>
    </w:p>
    <w:p w14:paraId="07F9EC63" w14:textId="5D2814C6" w:rsidR="00736706" w:rsidRDefault="00736706" w:rsidP="00743D98">
      <w:pPr>
        <w:pStyle w:val="Prrafodelista"/>
        <w:numPr>
          <w:ilvl w:val="0"/>
          <w:numId w:val="2"/>
        </w:numPr>
        <w:jc w:val="both"/>
      </w:pPr>
      <w:r w:rsidRPr="00736706">
        <w:rPr>
          <w:b/>
          <w:bCs/>
        </w:rPr>
        <w:t xml:space="preserve">Relevantes: </w:t>
      </w:r>
      <w:r w:rsidR="00CD519F">
        <w:t>deben</w:t>
      </w:r>
      <w:r>
        <w:t xml:space="preserve"> aport</w:t>
      </w:r>
      <w:r w:rsidR="00CD519F">
        <w:t xml:space="preserve">ar </w:t>
      </w:r>
      <w:r>
        <w:t xml:space="preserve">información valiosa sobre el desempeño. </w:t>
      </w:r>
    </w:p>
    <w:p w14:paraId="70179C41" w14:textId="52617122" w:rsidR="00736706" w:rsidRDefault="00736706" w:rsidP="00743D98">
      <w:pPr>
        <w:pStyle w:val="Prrafodelista"/>
        <w:numPr>
          <w:ilvl w:val="0"/>
          <w:numId w:val="2"/>
        </w:numPr>
        <w:jc w:val="both"/>
      </w:pPr>
      <w:r w:rsidRPr="00736706">
        <w:rPr>
          <w:b/>
          <w:bCs/>
        </w:rPr>
        <w:t xml:space="preserve">Temporales: </w:t>
      </w:r>
      <w:r w:rsidR="00CD519F">
        <w:t xml:space="preserve">deben tener </w:t>
      </w:r>
      <w:r>
        <w:t xml:space="preserve">un marco de tiempo definido para su evaluación. </w:t>
      </w:r>
    </w:p>
    <w:p w14:paraId="0E46254E" w14:textId="54950683" w:rsidR="00DD3DAB" w:rsidRDefault="00624215" w:rsidP="00743D98">
      <w:pPr>
        <w:pStyle w:val="Ttulo2"/>
        <w:numPr>
          <w:ilvl w:val="1"/>
          <w:numId w:val="1"/>
        </w:numPr>
      </w:pPr>
      <w:bookmarkStart w:id="8" w:name="_Toc173072769"/>
      <w:r>
        <w:t xml:space="preserve">Establecimiento de los </w:t>
      </w:r>
      <w:r w:rsidR="00DD3DAB">
        <w:t>KPIs</w:t>
      </w:r>
      <w:bookmarkEnd w:id="8"/>
    </w:p>
    <w:p w14:paraId="53AD1B00" w14:textId="77777777" w:rsidR="00B672AB" w:rsidRPr="0059650C" w:rsidRDefault="00B672AB" w:rsidP="00B672AB">
      <w:pPr>
        <w:rPr>
          <w:color w:val="000000" w:themeColor="text1"/>
          <w:szCs w:val="24"/>
        </w:rPr>
      </w:pPr>
    </w:p>
    <w:p w14:paraId="05D5610E" w14:textId="77777777" w:rsidR="00C60D57" w:rsidRDefault="00C60D57" w:rsidP="0059650C">
      <w:pPr>
        <w:pStyle w:val="Descripcin"/>
        <w:keepNext/>
        <w:rPr>
          <w:b/>
          <w:bCs/>
          <w:i w:val="0"/>
          <w:iCs w:val="0"/>
          <w:color w:val="000000" w:themeColor="text1"/>
          <w:sz w:val="24"/>
          <w:szCs w:val="24"/>
        </w:rPr>
        <w:sectPr w:rsidR="00C60D57" w:rsidSect="00A13572">
          <w:headerReference w:type="first" r:id="rId12"/>
          <w:footerReference w:type="first" r:id="rId13"/>
          <w:pgSz w:w="12240" w:h="15840" w:code="1"/>
          <w:pgMar w:top="1440" w:right="1440" w:bottom="1440" w:left="1440" w:header="709" w:footer="709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titlePg/>
          <w:docGrid w:linePitch="360"/>
        </w:sectPr>
      </w:pPr>
    </w:p>
    <w:p w14:paraId="689562CD" w14:textId="22DC4DE6" w:rsidR="0059650C" w:rsidRPr="0059650C" w:rsidRDefault="0059650C" w:rsidP="0059650C">
      <w:pPr>
        <w:pStyle w:val="Descripcin"/>
        <w:keepNext/>
        <w:rPr>
          <w:b/>
          <w:bCs/>
          <w:i w:val="0"/>
          <w:iCs w:val="0"/>
          <w:color w:val="000000" w:themeColor="text1"/>
          <w:sz w:val="24"/>
          <w:szCs w:val="24"/>
        </w:rPr>
      </w:pPr>
      <w:bookmarkStart w:id="9" w:name="_Toc173072802"/>
      <w:r w:rsidRPr="0059650C">
        <w:rPr>
          <w:b/>
          <w:bCs/>
          <w:i w:val="0"/>
          <w:iCs w:val="0"/>
          <w:color w:val="000000" w:themeColor="text1"/>
          <w:sz w:val="24"/>
          <w:szCs w:val="24"/>
        </w:rPr>
        <w:lastRenderedPageBreak/>
        <w:t xml:space="preserve">Tabla </w:t>
      </w:r>
      <w:r w:rsidRPr="0059650C">
        <w:rPr>
          <w:b/>
          <w:bCs/>
          <w:i w:val="0"/>
          <w:iCs w:val="0"/>
          <w:color w:val="000000" w:themeColor="text1"/>
          <w:sz w:val="24"/>
          <w:szCs w:val="24"/>
        </w:rPr>
        <w:fldChar w:fldCharType="begin"/>
      </w:r>
      <w:r w:rsidRPr="0059650C">
        <w:rPr>
          <w:b/>
          <w:bCs/>
          <w:i w:val="0"/>
          <w:iCs w:val="0"/>
          <w:color w:val="000000" w:themeColor="text1"/>
          <w:sz w:val="24"/>
          <w:szCs w:val="24"/>
        </w:rPr>
        <w:instrText xml:space="preserve"> SEQ Tabla \* ROMAN </w:instrText>
      </w:r>
      <w:r w:rsidRPr="0059650C">
        <w:rPr>
          <w:b/>
          <w:bCs/>
          <w:i w:val="0"/>
          <w:iCs w:val="0"/>
          <w:color w:val="000000" w:themeColor="text1"/>
          <w:sz w:val="24"/>
          <w:szCs w:val="24"/>
        </w:rPr>
        <w:fldChar w:fldCharType="separate"/>
      </w:r>
      <w:r w:rsidR="00F61BC1">
        <w:rPr>
          <w:b/>
          <w:bCs/>
          <w:i w:val="0"/>
          <w:iCs w:val="0"/>
          <w:noProof/>
          <w:color w:val="000000" w:themeColor="text1"/>
          <w:sz w:val="24"/>
          <w:szCs w:val="24"/>
        </w:rPr>
        <w:t>I</w:t>
      </w:r>
      <w:bookmarkEnd w:id="9"/>
      <w:r w:rsidRPr="0059650C">
        <w:rPr>
          <w:b/>
          <w:bCs/>
          <w:i w:val="0"/>
          <w:iCs w:val="0"/>
          <w:color w:val="000000" w:themeColor="text1"/>
          <w:sz w:val="24"/>
          <w:szCs w:val="24"/>
        </w:rPr>
        <w:fldChar w:fldCharType="end"/>
      </w:r>
    </w:p>
    <w:p w14:paraId="4C551E1D" w14:textId="2E5406CB" w:rsidR="0059650C" w:rsidRPr="0059650C" w:rsidRDefault="0059650C" w:rsidP="0059650C">
      <w:pPr>
        <w:pStyle w:val="Descripcin"/>
        <w:keepNext/>
        <w:rPr>
          <w:color w:val="000000" w:themeColor="text1"/>
          <w:sz w:val="24"/>
          <w:szCs w:val="24"/>
        </w:rPr>
      </w:pPr>
      <w:r w:rsidRPr="0059650C">
        <w:rPr>
          <w:color w:val="000000" w:themeColor="text1"/>
          <w:sz w:val="24"/>
          <w:szCs w:val="24"/>
        </w:rPr>
        <w:t xml:space="preserve"> Indicadores Clave de Desempeño (KPIs) para el Grupo Mundo UIS</w:t>
      </w:r>
    </w:p>
    <w:tbl>
      <w:tblPr>
        <w:tblStyle w:val="Tabladelista6concolores"/>
        <w:tblW w:w="14620" w:type="dxa"/>
        <w:tblInd w:w="-851" w:type="dxa"/>
        <w:tblLook w:val="04A0" w:firstRow="1" w:lastRow="0" w:firstColumn="1" w:lastColumn="0" w:noHBand="0" w:noVBand="1"/>
      </w:tblPr>
      <w:tblGrid>
        <w:gridCol w:w="1628"/>
        <w:gridCol w:w="2479"/>
        <w:gridCol w:w="1908"/>
        <w:gridCol w:w="2449"/>
        <w:gridCol w:w="1460"/>
        <w:gridCol w:w="1660"/>
        <w:gridCol w:w="1517"/>
        <w:gridCol w:w="1519"/>
      </w:tblGrid>
      <w:tr w:rsidR="00422DE4" w14:paraId="77B3A0B5" w14:textId="645498A7" w:rsidTr="00196BB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28" w:type="dxa"/>
          </w:tcPr>
          <w:p w14:paraId="336C302A" w14:textId="76BFDC8C" w:rsidR="00422DE4" w:rsidRPr="00B540B6" w:rsidRDefault="00422DE4" w:rsidP="00B672AB">
            <w:pPr>
              <w:jc w:val="center"/>
            </w:pPr>
            <w:r>
              <w:t>Indicador</w:t>
            </w:r>
          </w:p>
        </w:tc>
        <w:tc>
          <w:tcPr>
            <w:tcW w:w="2483" w:type="dxa"/>
          </w:tcPr>
          <w:p w14:paraId="58808A75" w14:textId="122F9120" w:rsidR="00422DE4" w:rsidRPr="00B540B6" w:rsidRDefault="00422DE4" w:rsidP="00B672A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540B6">
              <w:t>Descripción</w:t>
            </w:r>
          </w:p>
        </w:tc>
        <w:tc>
          <w:tcPr>
            <w:tcW w:w="1910" w:type="dxa"/>
          </w:tcPr>
          <w:p w14:paraId="564C841E" w14:textId="76D8FE0C" w:rsidR="00422DE4" w:rsidRPr="00B540B6" w:rsidRDefault="00422DE4" w:rsidP="00B672A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540B6">
              <w:t>Métrica</w:t>
            </w:r>
          </w:p>
        </w:tc>
        <w:tc>
          <w:tcPr>
            <w:tcW w:w="2455" w:type="dxa"/>
          </w:tcPr>
          <w:p w14:paraId="3B47E8B1" w14:textId="6DD7205F" w:rsidR="00422DE4" w:rsidRPr="00B540B6" w:rsidRDefault="00422DE4" w:rsidP="00B672A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Fórmula</w:t>
            </w:r>
          </w:p>
        </w:tc>
        <w:tc>
          <w:tcPr>
            <w:tcW w:w="1445" w:type="dxa"/>
          </w:tcPr>
          <w:p w14:paraId="50755607" w14:textId="34BC6A54" w:rsidR="00422DE4" w:rsidRPr="00B540B6" w:rsidRDefault="00422DE4" w:rsidP="00B672A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540B6">
              <w:t>Objetivo</w:t>
            </w:r>
          </w:p>
        </w:tc>
        <w:tc>
          <w:tcPr>
            <w:tcW w:w="1661" w:type="dxa"/>
          </w:tcPr>
          <w:p w14:paraId="4072304C" w14:textId="383FA5A6" w:rsidR="00422DE4" w:rsidRPr="00B540B6" w:rsidRDefault="00422DE4" w:rsidP="00B672A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540B6">
              <w:t>Indicador de éxito</w:t>
            </w:r>
          </w:p>
        </w:tc>
        <w:tc>
          <w:tcPr>
            <w:tcW w:w="1519" w:type="dxa"/>
          </w:tcPr>
          <w:p w14:paraId="7CFEC25F" w14:textId="788110EF" w:rsidR="00422DE4" w:rsidRPr="00B540B6" w:rsidRDefault="00422DE4" w:rsidP="00B672A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Frecuencia</w:t>
            </w:r>
          </w:p>
        </w:tc>
        <w:tc>
          <w:tcPr>
            <w:tcW w:w="1519" w:type="dxa"/>
          </w:tcPr>
          <w:p w14:paraId="1C712D31" w14:textId="3BDBDECA" w:rsidR="00422DE4" w:rsidRPr="00B540B6" w:rsidRDefault="00422DE4" w:rsidP="00B672A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B540B6">
              <w:t>Fuente de datos</w:t>
            </w:r>
          </w:p>
        </w:tc>
      </w:tr>
      <w:tr w:rsidR="00422DE4" w14:paraId="7A084685" w14:textId="77777777" w:rsidTr="00196B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28" w:type="dxa"/>
          </w:tcPr>
          <w:p w14:paraId="063AD3DD" w14:textId="46D80DBE" w:rsidR="00422DE4" w:rsidRPr="00B540B6" w:rsidRDefault="00422DE4" w:rsidP="0059650C">
            <w:pPr>
              <w:jc w:val="both"/>
              <w:rPr>
                <w:b w:val="0"/>
                <w:bCs w:val="0"/>
                <w:i/>
                <w:iCs/>
              </w:rPr>
            </w:pPr>
            <w:r>
              <w:rPr>
                <w:b w:val="0"/>
                <w:bCs w:val="0"/>
                <w:i/>
                <w:iCs/>
              </w:rPr>
              <w:t>Tiempo de Respuesta a PQRDSR</w:t>
            </w:r>
          </w:p>
        </w:tc>
        <w:tc>
          <w:tcPr>
            <w:tcW w:w="2483" w:type="dxa"/>
          </w:tcPr>
          <w:p w14:paraId="19DE880D" w14:textId="2C2DE6EB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Mide el tiempo promedio que tarda el Grupo Mundo UIS en responder a Peticiones, Quejas, Reclamos, Denuncias, Sugerencias y Reconocimientos desde su recepción hasta su resolución</w:t>
            </w:r>
          </w:p>
        </w:tc>
        <w:tc>
          <w:tcPr>
            <w:tcW w:w="1910" w:type="dxa"/>
          </w:tcPr>
          <w:p w14:paraId="09160822" w14:textId="75579031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Tiempo promedio (en días) de respuesta a PQRDSR</w:t>
            </w:r>
          </w:p>
        </w:tc>
        <w:tc>
          <w:tcPr>
            <w:tcW w:w="2455" w:type="dxa"/>
          </w:tcPr>
          <w:p w14:paraId="22674164" w14:textId="3CB8AD42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(Número de PQRDSR resueltas dentro del tiempo establecido / Total de PQRDSR recibidas) x 100</w:t>
            </w:r>
          </w:p>
        </w:tc>
        <w:tc>
          <w:tcPr>
            <w:tcW w:w="1445" w:type="dxa"/>
          </w:tcPr>
          <w:p w14:paraId="2D42B6AD" w14:textId="0F78A539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Reducir el tiempo de respuesta a menos de 5 días hábiles</w:t>
            </w:r>
          </w:p>
        </w:tc>
        <w:tc>
          <w:tcPr>
            <w:tcW w:w="1661" w:type="dxa"/>
          </w:tcPr>
          <w:p w14:paraId="7366D8C5" w14:textId="3D3385B0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Un tiempo de respuesta que no supere los 5 días en al menos 90% de las solicitudes</w:t>
            </w:r>
          </w:p>
        </w:tc>
        <w:tc>
          <w:tcPr>
            <w:tcW w:w="1519" w:type="dxa"/>
          </w:tcPr>
          <w:p w14:paraId="344FA220" w14:textId="751FBAE6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Diaria</w:t>
            </w:r>
          </w:p>
        </w:tc>
        <w:tc>
          <w:tcPr>
            <w:tcW w:w="1519" w:type="dxa"/>
          </w:tcPr>
          <w:p w14:paraId="4B96FA2C" w14:textId="75FADF26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Sistema de Gestión de PQRDSR</w:t>
            </w:r>
          </w:p>
        </w:tc>
      </w:tr>
      <w:tr w:rsidR="00422DE4" w14:paraId="47044AF6" w14:textId="77777777" w:rsidTr="00196B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28" w:type="dxa"/>
          </w:tcPr>
          <w:p w14:paraId="31EBBC0E" w14:textId="27F9F3B0" w:rsidR="00422DE4" w:rsidRPr="00C96790" w:rsidRDefault="00422DE4" w:rsidP="0059650C">
            <w:pPr>
              <w:jc w:val="both"/>
              <w:rPr>
                <w:b w:val="0"/>
                <w:bCs w:val="0"/>
                <w:i/>
                <w:iCs/>
              </w:rPr>
            </w:pPr>
            <w:r w:rsidRPr="00C96790">
              <w:rPr>
                <w:b w:val="0"/>
                <w:bCs w:val="0"/>
                <w:i/>
                <w:iCs/>
              </w:rPr>
              <w:t>Satisfacción del Usuario</w:t>
            </w:r>
          </w:p>
        </w:tc>
        <w:tc>
          <w:tcPr>
            <w:tcW w:w="2483" w:type="dxa"/>
          </w:tcPr>
          <w:p w14:paraId="3B9A4418" w14:textId="23C646DC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Mide el nivel de satisfacción de los usuarios con los servicios proporcionados por el Grupo Mundo UIS</w:t>
            </w:r>
          </w:p>
        </w:tc>
        <w:tc>
          <w:tcPr>
            <w:tcW w:w="1910" w:type="dxa"/>
          </w:tcPr>
          <w:p w14:paraId="283332D9" w14:textId="6CF87C63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Puntaje promedio de satisfacción en una escala del 1 a 5</w:t>
            </w:r>
          </w:p>
        </w:tc>
        <w:tc>
          <w:tcPr>
            <w:tcW w:w="2455" w:type="dxa"/>
          </w:tcPr>
          <w:p w14:paraId="6A9A2BBC" w14:textId="26B465FB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Suma de puntajes de satisfacción de todas las encuestas / Número total de encuestas realizadas</w:t>
            </w:r>
          </w:p>
        </w:tc>
        <w:tc>
          <w:tcPr>
            <w:tcW w:w="1445" w:type="dxa"/>
          </w:tcPr>
          <w:p w14:paraId="4F327869" w14:textId="6CCD3914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Alcanzar una puntuación de satisfacción promedio de al menos 4.5 sobre 5</w:t>
            </w:r>
          </w:p>
        </w:tc>
        <w:tc>
          <w:tcPr>
            <w:tcW w:w="1661" w:type="dxa"/>
          </w:tcPr>
          <w:p w14:paraId="5E423C38" w14:textId="38EC9CDF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Un puntaje de satisfacción promedio superior a 4.5 en al menos el 80% de las respuestas</w:t>
            </w:r>
          </w:p>
        </w:tc>
        <w:tc>
          <w:tcPr>
            <w:tcW w:w="1519" w:type="dxa"/>
          </w:tcPr>
          <w:p w14:paraId="3578F24A" w14:textId="34476262" w:rsidR="00422DE4" w:rsidRDefault="00196BB7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Mensual</w:t>
            </w:r>
          </w:p>
        </w:tc>
        <w:tc>
          <w:tcPr>
            <w:tcW w:w="1519" w:type="dxa"/>
          </w:tcPr>
          <w:p w14:paraId="2E0D15A6" w14:textId="18F2CB96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hyperlink w:anchor="_Encuesta_de_Satisfacción" w:history="1">
              <w:r w:rsidRPr="00EE63EB">
                <w:rPr>
                  <w:rStyle w:val="Hipervnculo"/>
                </w:rPr>
                <w:t>Encuesta de Satisfacción del Usuario</w:t>
              </w:r>
            </w:hyperlink>
          </w:p>
        </w:tc>
      </w:tr>
      <w:tr w:rsidR="00422DE4" w14:paraId="1E1B1AD1" w14:textId="77777777" w:rsidTr="00196B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28" w:type="dxa"/>
          </w:tcPr>
          <w:p w14:paraId="2FB22B0D" w14:textId="7C4D0E84" w:rsidR="00422DE4" w:rsidRPr="00C96790" w:rsidRDefault="00422DE4" w:rsidP="0059650C">
            <w:pPr>
              <w:jc w:val="both"/>
              <w:rPr>
                <w:b w:val="0"/>
                <w:bCs w:val="0"/>
                <w:i/>
                <w:iCs/>
              </w:rPr>
            </w:pPr>
            <w:r>
              <w:rPr>
                <w:b w:val="0"/>
                <w:bCs w:val="0"/>
                <w:i/>
                <w:iCs/>
              </w:rPr>
              <w:t>Tasa de Resolución de Solicitudes</w:t>
            </w:r>
          </w:p>
        </w:tc>
        <w:tc>
          <w:tcPr>
            <w:tcW w:w="2483" w:type="dxa"/>
          </w:tcPr>
          <w:p w14:paraId="612A6A5C" w14:textId="2ACC75E8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Mide el porcentaje de solicitudes que se resuelven dentro del período establecido</w:t>
            </w:r>
          </w:p>
        </w:tc>
        <w:tc>
          <w:tcPr>
            <w:tcW w:w="1910" w:type="dxa"/>
          </w:tcPr>
          <w:p w14:paraId="333F470E" w14:textId="54686471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Porcentaje de solicitudes resueltas en tiempo</w:t>
            </w:r>
          </w:p>
        </w:tc>
        <w:tc>
          <w:tcPr>
            <w:tcW w:w="2455" w:type="dxa"/>
          </w:tcPr>
          <w:p w14:paraId="594439DB" w14:textId="675E6251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Suma de todos los tiempos de respuesta / Número total de solicitudes</w:t>
            </w:r>
          </w:p>
        </w:tc>
        <w:tc>
          <w:tcPr>
            <w:tcW w:w="1445" w:type="dxa"/>
          </w:tcPr>
          <w:p w14:paraId="1D95B2B0" w14:textId="6257B193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Resolver al menos el 95% de las solicitudes dentro del período establecido</w:t>
            </w:r>
          </w:p>
        </w:tc>
        <w:tc>
          <w:tcPr>
            <w:tcW w:w="1661" w:type="dxa"/>
          </w:tcPr>
          <w:p w14:paraId="12F4D22C" w14:textId="341421E2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Un 95% de solicitudes resueltas en tiempo</w:t>
            </w:r>
          </w:p>
        </w:tc>
        <w:tc>
          <w:tcPr>
            <w:tcW w:w="1519" w:type="dxa"/>
          </w:tcPr>
          <w:p w14:paraId="2101485E" w14:textId="574B2E88" w:rsidR="00422DE4" w:rsidRDefault="00196BB7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Mensual</w:t>
            </w:r>
          </w:p>
        </w:tc>
        <w:tc>
          <w:tcPr>
            <w:tcW w:w="1519" w:type="dxa"/>
          </w:tcPr>
          <w:p w14:paraId="552F995B" w14:textId="353DDAD7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Sistema de Gestión de Solicitudes</w:t>
            </w:r>
          </w:p>
        </w:tc>
      </w:tr>
      <w:tr w:rsidR="00422DE4" w14:paraId="552D0C1F" w14:textId="77777777" w:rsidTr="00196BB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28" w:type="dxa"/>
          </w:tcPr>
          <w:p w14:paraId="59FAE0FE" w14:textId="33D22E93" w:rsidR="00422DE4" w:rsidRPr="00C96790" w:rsidRDefault="00422DE4" w:rsidP="0059650C">
            <w:pPr>
              <w:jc w:val="both"/>
              <w:rPr>
                <w:b w:val="0"/>
                <w:bCs w:val="0"/>
                <w:i/>
                <w:iCs/>
              </w:rPr>
            </w:pPr>
            <w:r>
              <w:rPr>
                <w:b w:val="0"/>
                <w:bCs w:val="0"/>
                <w:i/>
                <w:iCs/>
              </w:rPr>
              <w:t xml:space="preserve">Accesibilidad y Uso de </w:t>
            </w:r>
            <w:r>
              <w:rPr>
                <w:b w:val="0"/>
                <w:bCs w:val="0"/>
                <w:i/>
                <w:iCs/>
              </w:rPr>
              <w:lastRenderedPageBreak/>
              <w:t>Canales de Atención</w:t>
            </w:r>
          </w:p>
        </w:tc>
        <w:tc>
          <w:tcPr>
            <w:tcW w:w="2483" w:type="dxa"/>
          </w:tcPr>
          <w:p w14:paraId="089651E9" w14:textId="6913DF94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lastRenderedPageBreak/>
              <w:t xml:space="preserve">Mide la frecuencia y efectividad del uso de </w:t>
            </w:r>
            <w:r>
              <w:lastRenderedPageBreak/>
              <w:t>los diferentes canales de atención disponibles (presencial, telefónico y digital)</w:t>
            </w:r>
          </w:p>
        </w:tc>
        <w:tc>
          <w:tcPr>
            <w:tcW w:w="1910" w:type="dxa"/>
          </w:tcPr>
          <w:p w14:paraId="09D0FEC3" w14:textId="68417749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lastRenderedPageBreak/>
              <w:t xml:space="preserve">Número de interacciones por </w:t>
            </w:r>
            <w:r>
              <w:lastRenderedPageBreak/>
              <w:t>canal y satisfacción con cada uno</w:t>
            </w:r>
          </w:p>
        </w:tc>
        <w:tc>
          <w:tcPr>
            <w:tcW w:w="2455" w:type="dxa"/>
          </w:tcPr>
          <w:p w14:paraId="75D37AD3" w14:textId="651DF18C" w:rsidR="00422DE4" w:rsidRPr="00F61BC1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 xml:space="preserve">Porcentaje de uso del canal: </w:t>
            </w:r>
          </w:p>
          <w:p w14:paraId="48827F6B" w14:textId="6DE49921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lastRenderedPageBreak/>
              <w:t>(Número de interacciones en un canal específico / Total interacciones en todos los canales) x 100</w:t>
            </w:r>
          </w:p>
          <w:p w14:paraId="43B31C93" w14:textId="77777777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BE58FDA" w14:textId="0E8CF47D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  <w:r>
              <w:rPr>
                <w:b/>
                <w:bCs/>
              </w:rPr>
              <w:t xml:space="preserve">Porcentaje de usuarios satisfechos: </w:t>
            </w:r>
          </w:p>
          <w:p w14:paraId="27A68CAF" w14:textId="77777777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</w:rPr>
            </w:pPr>
          </w:p>
          <w:p w14:paraId="4CD98E5D" w14:textId="05469809" w:rsidR="00422DE4" w:rsidRPr="00F61BC1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(Número de usuarios satisfechos con un canal específico / Total de usuarios encuestados para ese canal) x 100</w:t>
            </w:r>
          </w:p>
          <w:p w14:paraId="29BB6783" w14:textId="6FB4E29F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445" w:type="dxa"/>
          </w:tcPr>
          <w:p w14:paraId="31CA2B46" w14:textId="5CF1223D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lastRenderedPageBreak/>
              <w:t xml:space="preserve">Asegurar que todos </w:t>
            </w:r>
            <w:r>
              <w:lastRenderedPageBreak/>
              <w:t>los canales tengan un nivel de uso adecuado y una alta satisfacción</w:t>
            </w:r>
          </w:p>
        </w:tc>
        <w:tc>
          <w:tcPr>
            <w:tcW w:w="1661" w:type="dxa"/>
          </w:tcPr>
          <w:p w14:paraId="33EAEB41" w14:textId="36FB86C1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lastRenderedPageBreak/>
              <w:t xml:space="preserve">Al menos un 70% de </w:t>
            </w:r>
            <w:r>
              <w:lastRenderedPageBreak/>
              <w:t>usuarios reportan alta satisfacción con cada canal</w:t>
            </w:r>
          </w:p>
        </w:tc>
        <w:tc>
          <w:tcPr>
            <w:tcW w:w="1519" w:type="dxa"/>
          </w:tcPr>
          <w:p w14:paraId="4304C80A" w14:textId="1F9B3CF2" w:rsidR="00422DE4" w:rsidRDefault="00196BB7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lastRenderedPageBreak/>
              <w:t>Semanal</w:t>
            </w:r>
          </w:p>
        </w:tc>
        <w:tc>
          <w:tcPr>
            <w:tcW w:w="1519" w:type="dxa"/>
          </w:tcPr>
          <w:p w14:paraId="564FF9C0" w14:textId="13551B4B" w:rsidR="00422DE4" w:rsidRDefault="00422DE4" w:rsidP="0059650C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Registro de Interacciones </w:t>
            </w:r>
            <w:r>
              <w:lastRenderedPageBreak/>
              <w:t>y Encuestas de Satisfacción</w:t>
            </w:r>
          </w:p>
        </w:tc>
      </w:tr>
      <w:tr w:rsidR="00422DE4" w14:paraId="50AA86CF" w14:textId="77777777" w:rsidTr="00196BB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28" w:type="dxa"/>
          </w:tcPr>
          <w:p w14:paraId="1892227C" w14:textId="22F9B8F5" w:rsidR="00422DE4" w:rsidRPr="00C96790" w:rsidRDefault="00422DE4" w:rsidP="0059650C">
            <w:pPr>
              <w:jc w:val="both"/>
              <w:rPr>
                <w:b w:val="0"/>
                <w:bCs w:val="0"/>
                <w:i/>
                <w:iCs/>
              </w:rPr>
            </w:pPr>
            <w:r>
              <w:rPr>
                <w:b w:val="0"/>
                <w:bCs w:val="0"/>
                <w:i/>
                <w:iCs/>
              </w:rPr>
              <w:lastRenderedPageBreak/>
              <w:t>Cumplimien</w:t>
            </w:r>
            <w:r w:rsidRPr="00EF03D5">
              <w:rPr>
                <w:b w:val="0"/>
                <w:bCs w:val="0"/>
                <w:i/>
                <w:iCs/>
              </w:rPr>
              <w:t>to</w:t>
            </w:r>
            <w:r>
              <w:rPr>
                <w:b w:val="0"/>
                <w:bCs w:val="0"/>
                <w:i/>
                <w:iCs/>
              </w:rPr>
              <w:t xml:space="preserve"> de Normatividad</w:t>
            </w:r>
          </w:p>
        </w:tc>
        <w:tc>
          <w:tcPr>
            <w:tcW w:w="2483" w:type="dxa"/>
          </w:tcPr>
          <w:p w14:paraId="3941B03C" w14:textId="3556C5FD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Mide el nivel de conformidad con las normativas y directrices establecidas por la Universidad y el Gobierno Nacional</w:t>
            </w:r>
          </w:p>
        </w:tc>
        <w:tc>
          <w:tcPr>
            <w:tcW w:w="1910" w:type="dxa"/>
          </w:tcPr>
          <w:p w14:paraId="2812C8B0" w14:textId="4A727274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 xml:space="preserve">Porcentaje de cumplimiento de normatividad </w:t>
            </w:r>
          </w:p>
        </w:tc>
        <w:tc>
          <w:tcPr>
            <w:tcW w:w="2455" w:type="dxa"/>
          </w:tcPr>
          <w:p w14:paraId="6EBD4C14" w14:textId="248577F8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(Número de normativas cumplidas / Total de normativas aplicables) x 100</w:t>
            </w:r>
          </w:p>
        </w:tc>
        <w:tc>
          <w:tcPr>
            <w:tcW w:w="1445" w:type="dxa"/>
          </w:tcPr>
          <w:p w14:paraId="73A9C813" w14:textId="364ACD93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Alcanzar un 100% de conformidad con las normativas aplicables</w:t>
            </w:r>
          </w:p>
        </w:tc>
        <w:tc>
          <w:tcPr>
            <w:tcW w:w="1661" w:type="dxa"/>
          </w:tcPr>
          <w:p w14:paraId="536D6D53" w14:textId="56BEF2FA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Un 100% de cumplimiento normativo</w:t>
            </w:r>
          </w:p>
        </w:tc>
        <w:tc>
          <w:tcPr>
            <w:tcW w:w="1519" w:type="dxa"/>
          </w:tcPr>
          <w:p w14:paraId="4BB5A5C4" w14:textId="23E0116F" w:rsidR="00422DE4" w:rsidRDefault="00196BB7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Trimestral</w:t>
            </w:r>
          </w:p>
        </w:tc>
        <w:tc>
          <w:tcPr>
            <w:tcW w:w="1519" w:type="dxa"/>
          </w:tcPr>
          <w:p w14:paraId="2807DCB3" w14:textId="7A9F48B8" w:rsidR="00422DE4" w:rsidRDefault="00422DE4" w:rsidP="0059650C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Auditorías internas y externas</w:t>
            </w:r>
          </w:p>
        </w:tc>
      </w:tr>
    </w:tbl>
    <w:p w14:paraId="7B7416F2" w14:textId="77777777" w:rsidR="00B672AB" w:rsidRPr="00B672AB" w:rsidRDefault="00B672AB" w:rsidP="00B672AB"/>
    <w:p w14:paraId="65F8FA59" w14:textId="77777777" w:rsidR="00C60D57" w:rsidRDefault="00C60D57" w:rsidP="00C60D57">
      <w:pPr>
        <w:pStyle w:val="Ttulo1"/>
        <w:numPr>
          <w:ilvl w:val="0"/>
          <w:numId w:val="0"/>
        </w:numPr>
        <w:sectPr w:rsidR="00C60D57" w:rsidSect="00C60D57">
          <w:pgSz w:w="15840" w:h="12240" w:orient="landscape" w:code="1"/>
          <w:pgMar w:top="1440" w:right="1440" w:bottom="1440" w:left="1440" w:header="709" w:footer="709" w:gutter="0"/>
          <w:cols w:space="708"/>
          <w:titlePg/>
          <w:docGrid w:linePitch="360"/>
        </w:sectPr>
      </w:pPr>
    </w:p>
    <w:p w14:paraId="0D1379FF" w14:textId="28EAC5B3" w:rsidR="0084399B" w:rsidRDefault="004A3F29" w:rsidP="002613AA">
      <w:pPr>
        <w:pStyle w:val="Ttulo1"/>
      </w:pPr>
      <w:bookmarkStart w:id="10" w:name="_Toc173072770"/>
      <w:r>
        <w:lastRenderedPageBreak/>
        <w:t>PROCESOS DE EVALUACIÓN Y REPORTE</w:t>
      </w:r>
      <w:bookmarkEnd w:id="10"/>
    </w:p>
    <w:p w14:paraId="34E94115" w14:textId="6EECA2A8" w:rsidR="00710F59" w:rsidRDefault="00710F59" w:rsidP="005813D2">
      <w:pPr>
        <w:jc w:val="both"/>
      </w:pPr>
      <w:r>
        <w:t xml:space="preserve">Los procesos de evaluación y reporte se llevarían a cabo de la siguiente manera: </w:t>
      </w:r>
    </w:p>
    <w:p w14:paraId="7B5255E0" w14:textId="484ED78C" w:rsidR="00F82D9C" w:rsidRDefault="00F82D9C" w:rsidP="00743D98">
      <w:pPr>
        <w:pStyle w:val="Ttulo2"/>
        <w:numPr>
          <w:ilvl w:val="1"/>
          <w:numId w:val="1"/>
        </w:numPr>
      </w:pPr>
      <w:bookmarkStart w:id="11" w:name="_Toc173072771"/>
      <w:r>
        <w:t>Herramientas de Monitoreo</w:t>
      </w:r>
      <w:bookmarkEnd w:id="11"/>
    </w:p>
    <w:p w14:paraId="35E2B053" w14:textId="7B7F990B" w:rsidR="00F82D9C" w:rsidRDefault="00F82D9C" w:rsidP="005813D2">
      <w:pPr>
        <w:jc w:val="both"/>
      </w:pPr>
      <w:r>
        <w:t>Se utilizarán herramientas de software que permitan el seguimiento continuo y en tiempo real de los KPIs. Estas herramientas deben ser capaces de generar reportes automáticos y alertas en caso de desviaciones significativas respecto a los objetivos establecidos</w:t>
      </w:r>
      <w:r w:rsidR="00CA5C53">
        <w:t>:</w:t>
      </w:r>
    </w:p>
    <w:p w14:paraId="6BC4E100" w14:textId="104B6BE2" w:rsidR="00CA5C53" w:rsidRDefault="00CA5C53" w:rsidP="00CA5C53">
      <w:pPr>
        <w:pStyle w:val="Ttulo3"/>
      </w:pPr>
      <w:bookmarkStart w:id="12" w:name="_Toc173072772"/>
      <w:r>
        <w:t>Software de gestión de PQRDSR</w:t>
      </w:r>
      <w:bookmarkEnd w:id="12"/>
    </w:p>
    <w:p w14:paraId="07780A9B" w14:textId="1E6C153D" w:rsidR="0089739B" w:rsidRDefault="0089739B" w:rsidP="00743D98">
      <w:pPr>
        <w:pStyle w:val="Prrafodelista"/>
        <w:numPr>
          <w:ilvl w:val="0"/>
          <w:numId w:val="8"/>
        </w:numPr>
      </w:pPr>
      <w:r>
        <w:t xml:space="preserve">Uso del sistema digital para registrar, gestionar y realizar seguimiento de todas las PQRDSR. </w:t>
      </w:r>
    </w:p>
    <w:p w14:paraId="098CB4B1" w14:textId="1FDA75DA" w:rsidR="0089739B" w:rsidRPr="0089739B" w:rsidRDefault="0089739B" w:rsidP="00743D98">
      <w:pPr>
        <w:pStyle w:val="Prrafodelista"/>
        <w:numPr>
          <w:ilvl w:val="0"/>
          <w:numId w:val="8"/>
        </w:numPr>
      </w:pPr>
      <w:r>
        <w:t xml:space="preserve">Generación de informes automáticos sobre el estado y tiempo de resolución de cada caso. </w:t>
      </w:r>
    </w:p>
    <w:p w14:paraId="32D24F0D" w14:textId="2BBC139A" w:rsidR="00CA5C53" w:rsidRDefault="0089739B" w:rsidP="0089739B">
      <w:pPr>
        <w:pStyle w:val="Ttulo3"/>
      </w:pPr>
      <w:bookmarkStart w:id="13" w:name="_Toc173072773"/>
      <w:r>
        <w:t>Plataformas de encuestas en línea</w:t>
      </w:r>
      <w:bookmarkEnd w:id="13"/>
    </w:p>
    <w:p w14:paraId="710E451B" w14:textId="0354D854" w:rsidR="0089739B" w:rsidRDefault="0089739B" w:rsidP="00743D98">
      <w:pPr>
        <w:pStyle w:val="Prrafodelista"/>
        <w:numPr>
          <w:ilvl w:val="0"/>
          <w:numId w:val="9"/>
        </w:numPr>
      </w:pPr>
      <w:r>
        <w:t xml:space="preserve">Uso de herramientas como </w:t>
      </w:r>
      <w:r w:rsidR="00685F60">
        <w:t>Microsoft</w:t>
      </w:r>
      <w:r>
        <w:t xml:space="preserve"> Forms para la </w:t>
      </w:r>
      <w:hyperlink w:anchor="_Encuesta_de_Satisfacción" w:history="1">
        <w:r w:rsidRPr="00EE63EB">
          <w:rPr>
            <w:rStyle w:val="Hipervnculo"/>
          </w:rPr>
          <w:t>encuesta de satisfacción</w:t>
        </w:r>
      </w:hyperlink>
      <w:r>
        <w:t xml:space="preserve"> propuesta. </w:t>
      </w:r>
    </w:p>
    <w:p w14:paraId="499BFF73" w14:textId="4D5AED42" w:rsidR="0089739B" w:rsidRPr="0089739B" w:rsidRDefault="0089739B" w:rsidP="00743D98">
      <w:pPr>
        <w:pStyle w:val="Prrafodelista"/>
        <w:numPr>
          <w:ilvl w:val="0"/>
          <w:numId w:val="9"/>
        </w:numPr>
      </w:pPr>
      <w:r>
        <w:t xml:space="preserve">Análisis automático de los resultados y generación de gráficos y estadísticas. </w:t>
      </w:r>
    </w:p>
    <w:p w14:paraId="27495506" w14:textId="787FE4D6" w:rsidR="0089739B" w:rsidRDefault="0089739B" w:rsidP="0089739B">
      <w:pPr>
        <w:pStyle w:val="Ttulo3"/>
      </w:pPr>
      <w:bookmarkStart w:id="14" w:name="_Toc173072774"/>
      <w:r>
        <w:t>Dashboards interactivos</w:t>
      </w:r>
      <w:bookmarkEnd w:id="14"/>
    </w:p>
    <w:p w14:paraId="05DC3EF1" w14:textId="256F7D63" w:rsidR="0089739B" w:rsidRDefault="0089739B" w:rsidP="00743D98">
      <w:pPr>
        <w:pStyle w:val="Prrafodelista"/>
        <w:numPr>
          <w:ilvl w:val="0"/>
          <w:numId w:val="10"/>
        </w:numPr>
      </w:pPr>
      <w:r>
        <w:t xml:space="preserve">Implementación de </w:t>
      </w:r>
      <w:r w:rsidRPr="0089739B">
        <w:rPr>
          <w:i/>
          <w:iCs/>
        </w:rPr>
        <w:t>dashboards</w:t>
      </w:r>
      <w:r>
        <w:t xml:space="preserve"> interactivos, como Power BI o Tableau, para visualizar KPIs en tiempo real. </w:t>
      </w:r>
    </w:p>
    <w:p w14:paraId="06CFCAF8" w14:textId="1416F252" w:rsidR="0089739B" w:rsidRPr="0089739B" w:rsidRDefault="0089739B" w:rsidP="00743D98">
      <w:pPr>
        <w:pStyle w:val="Prrafodelista"/>
        <w:numPr>
          <w:ilvl w:val="0"/>
          <w:numId w:val="10"/>
        </w:numPr>
      </w:pPr>
      <w:r>
        <w:t xml:space="preserve">Monitoreo continuo del desempeño y rápida identificación de áreas que requieren atención. </w:t>
      </w:r>
    </w:p>
    <w:p w14:paraId="4EE585E2" w14:textId="57FB240D" w:rsidR="0089739B" w:rsidRDefault="0089739B" w:rsidP="0089739B">
      <w:pPr>
        <w:pStyle w:val="Ttulo3"/>
      </w:pPr>
      <w:bookmarkStart w:id="15" w:name="_Toc173072775"/>
      <w:r>
        <w:t>Reuniones de seguimiento</w:t>
      </w:r>
      <w:bookmarkEnd w:id="15"/>
    </w:p>
    <w:p w14:paraId="1FE9AE88" w14:textId="55F3A96F" w:rsidR="0089739B" w:rsidRDefault="0089739B" w:rsidP="00743D98">
      <w:pPr>
        <w:pStyle w:val="Prrafodelista"/>
        <w:numPr>
          <w:ilvl w:val="0"/>
          <w:numId w:val="11"/>
        </w:numPr>
      </w:pPr>
      <w:r>
        <w:t xml:space="preserve">Programación de reuniones regulares para revisar el progreso de las actividades y resolver problemas. </w:t>
      </w:r>
    </w:p>
    <w:p w14:paraId="4E1784FA" w14:textId="0E17B034" w:rsidR="0089739B" w:rsidRPr="0089739B" w:rsidRDefault="0089739B" w:rsidP="00743D98">
      <w:pPr>
        <w:pStyle w:val="Prrafodelista"/>
        <w:numPr>
          <w:ilvl w:val="0"/>
          <w:numId w:val="11"/>
        </w:numPr>
      </w:pPr>
      <w:r>
        <w:t xml:space="preserve">Documentación de los acuerdos y seguimiento de su implementación. </w:t>
      </w:r>
    </w:p>
    <w:p w14:paraId="7C14DFE7" w14:textId="4664EBD8" w:rsidR="0089739B" w:rsidRDefault="0089739B" w:rsidP="0089739B">
      <w:pPr>
        <w:pStyle w:val="Ttulo3"/>
      </w:pPr>
      <w:bookmarkStart w:id="16" w:name="_Toc173072776"/>
      <w:r>
        <w:t>Auditorías internas</w:t>
      </w:r>
      <w:bookmarkEnd w:id="16"/>
    </w:p>
    <w:p w14:paraId="3D91E9EC" w14:textId="3BA7B381" w:rsidR="0089739B" w:rsidRDefault="0089739B" w:rsidP="00743D98">
      <w:pPr>
        <w:pStyle w:val="Prrafodelista"/>
        <w:numPr>
          <w:ilvl w:val="0"/>
          <w:numId w:val="12"/>
        </w:numPr>
      </w:pPr>
      <w:r>
        <w:t xml:space="preserve">Realizar auditorías internas periódicas para verificar el cumplimiento de los procesos y la calidad del servicio. </w:t>
      </w:r>
    </w:p>
    <w:p w14:paraId="70B57E18" w14:textId="15DA487D" w:rsidR="0089739B" w:rsidRPr="0089739B" w:rsidRDefault="0089739B" w:rsidP="00743D98">
      <w:pPr>
        <w:pStyle w:val="Prrafodelista"/>
        <w:numPr>
          <w:ilvl w:val="0"/>
          <w:numId w:val="12"/>
        </w:numPr>
      </w:pPr>
      <w:r>
        <w:t xml:space="preserve">Implementación de recomendaciones y ajustes basados en los hallazgos de las auditorías. </w:t>
      </w:r>
    </w:p>
    <w:p w14:paraId="40744A30" w14:textId="0B560983" w:rsidR="00F82D9C" w:rsidRDefault="00F82D9C" w:rsidP="00743D98">
      <w:pPr>
        <w:pStyle w:val="Ttulo2"/>
        <w:numPr>
          <w:ilvl w:val="1"/>
          <w:numId w:val="1"/>
        </w:numPr>
      </w:pPr>
      <w:bookmarkStart w:id="17" w:name="_Toc173072777"/>
      <w:r>
        <w:t>Frecuencia de Evaluación</w:t>
      </w:r>
      <w:bookmarkEnd w:id="17"/>
    </w:p>
    <w:p w14:paraId="59558C52" w14:textId="6992BDEC" w:rsidR="002C6291" w:rsidRDefault="002C6291" w:rsidP="005813D2">
      <w:pPr>
        <w:jc w:val="both"/>
      </w:pPr>
      <w:r>
        <w:t>Los KPIs serán evaluados con la siguiente frecuencia:</w:t>
      </w:r>
    </w:p>
    <w:p w14:paraId="65BD5D74" w14:textId="6A1E1C31" w:rsidR="002C6291" w:rsidRDefault="002C6291" w:rsidP="00743D98">
      <w:pPr>
        <w:pStyle w:val="Prrafodelista"/>
        <w:numPr>
          <w:ilvl w:val="0"/>
          <w:numId w:val="3"/>
        </w:numPr>
        <w:jc w:val="both"/>
      </w:pPr>
      <w:r w:rsidRPr="002C6291">
        <w:rPr>
          <w:b/>
          <w:bCs/>
          <w:i/>
          <w:iCs/>
        </w:rPr>
        <w:t>Diariamente:</w:t>
      </w:r>
      <w:r>
        <w:t xml:space="preserve"> Tiempo de respuesta a PQRDRS</w:t>
      </w:r>
    </w:p>
    <w:p w14:paraId="648C4628" w14:textId="6B57F94A" w:rsidR="002C6291" w:rsidRDefault="002C6291" w:rsidP="00743D98">
      <w:pPr>
        <w:pStyle w:val="Prrafodelista"/>
        <w:numPr>
          <w:ilvl w:val="0"/>
          <w:numId w:val="3"/>
        </w:numPr>
        <w:jc w:val="both"/>
      </w:pPr>
      <w:r w:rsidRPr="002C6291">
        <w:rPr>
          <w:b/>
          <w:bCs/>
          <w:i/>
          <w:iCs/>
        </w:rPr>
        <w:t>Semanalmente:</w:t>
      </w:r>
      <w:r>
        <w:t xml:space="preserve"> Accesibilidad y uso de canales de atención</w:t>
      </w:r>
    </w:p>
    <w:p w14:paraId="0505BDA4" w14:textId="6675B59B" w:rsidR="002C6291" w:rsidRDefault="002C6291" w:rsidP="00743D98">
      <w:pPr>
        <w:pStyle w:val="Prrafodelista"/>
        <w:numPr>
          <w:ilvl w:val="0"/>
          <w:numId w:val="3"/>
        </w:numPr>
        <w:jc w:val="both"/>
      </w:pPr>
      <w:r w:rsidRPr="002C6291">
        <w:rPr>
          <w:b/>
          <w:bCs/>
          <w:i/>
          <w:iCs/>
        </w:rPr>
        <w:lastRenderedPageBreak/>
        <w:t>Mensualmente:</w:t>
      </w:r>
      <w:r>
        <w:t xml:space="preserve"> Satisfacción del usuario, tasa de resolución de solicitudes y feedback y realimentación</w:t>
      </w:r>
    </w:p>
    <w:p w14:paraId="37D87177" w14:textId="2A890247" w:rsidR="002C6291" w:rsidRDefault="002C6291" w:rsidP="00743D98">
      <w:pPr>
        <w:pStyle w:val="Prrafodelista"/>
        <w:numPr>
          <w:ilvl w:val="0"/>
          <w:numId w:val="3"/>
        </w:numPr>
        <w:jc w:val="both"/>
      </w:pPr>
      <w:r w:rsidRPr="002C6291">
        <w:rPr>
          <w:b/>
          <w:bCs/>
          <w:i/>
          <w:iCs/>
        </w:rPr>
        <w:t>Trimestralmente:</w:t>
      </w:r>
      <w:r>
        <w:t xml:space="preserve"> Cumplimiento de normatividad</w:t>
      </w:r>
    </w:p>
    <w:p w14:paraId="4A738EFB" w14:textId="77777777" w:rsidR="00C57DF4" w:rsidRDefault="00F82D9C" w:rsidP="00743D98">
      <w:pPr>
        <w:pStyle w:val="Ttulo2"/>
        <w:numPr>
          <w:ilvl w:val="1"/>
          <w:numId w:val="1"/>
        </w:numPr>
      </w:pPr>
      <w:bookmarkStart w:id="18" w:name="_Toc173072778"/>
      <w:r>
        <w:t>Reportes periódicos</w:t>
      </w:r>
      <w:bookmarkEnd w:id="18"/>
    </w:p>
    <w:p w14:paraId="74F9F653" w14:textId="329CF519" w:rsidR="002C6291" w:rsidRPr="00C57DF4" w:rsidRDefault="00854C70" w:rsidP="00C57DF4">
      <w:r w:rsidRPr="00C57DF4">
        <w:t xml:space="preserve">Se generarán reportes periódicos que incluirán: </w:t>
      </w:r>
    </w:p>
    <w:p w14:paraId="0E256AC1" w14:textId="6D5CBDA9" w:rsidR="00854C70" w:rsidRDefault="00854C70" w:rsidP="00743D98">
      <w:pPr>
        <w:pStyle w:val="Prrafodelista"/>
        <w:numPr>
          <w:ilvl w:val="0"/>
          <w:numId w:val="4"/>
        </w:numPr>
        <w:jc w:val="both"/>
      </w:pPr>
      <w:r w:rsidRPr="005813D2">
        <w:rPr>
          <w:b/>
          <w:bCs/>
        </w:rPr>
        <w:t>Resumen de KPIs:</w:t>
      </w:r>
      <w:r>
        <w:t xml:space="preserve"> presentación gráfica y </w:t>
      </w:r>
      <w:r w:rsidR="005813D2">
        <w:t>análisis</w:t>
      </w:r>
      <w:r>
        <w:t xml:space="preserve"> de indicadores clave. </w:t>
      </w:r>
    </w:p>
    <w:p w14:paraId="1281B7A9" w14:textId="442E2733" w:rsidR="00854C70" w:rsidRDefault="00854C70" w:rsidP="00743D98">
      <w:pPr>
        <w:pStyle w:val="Prrafodelista"/>
        <w:numPr>
          <w:ilvl w:val="0"/>
          <w:numId w:val="4"/>
        </w:numPr>
        <w:jc w:val="both"/>
      </w:pPr>
      <w:r w:rsidRPr="005813D2">
        <w:rPr>
          <w:b/>
          <w:bCs/>
        </w:rPr>
        <w:t>Tendencias y Análisis:</w:t>
      </w:r>
      <w:r>
        <w:t xml:space="preserve"> Identificación de tenden</w:t>
      </w:r>
      <w:r w:rsidR="005813D2">
        <w:t xml:space="preserve">cias a corto y largo plazo y análisis de causas de desviaciones. </w:t>
      </w:r>
    </w:p>
    <w:p w14:paraId="2F203A24" w14:textId="6FB3FAC7" w:rsidR="005813D2" w:rsidRDefault="005813D2" w:rsidP="00743D98">
      <w:pPr>
        <w:pStyle w:val="Prrafodelista"/>
        <w:numPr>
          <w:ilvl w:val="0"/>
          <w:numId w:val="4"/>
        </w:numPr>
        <w:jc w:val="both"/>
      </w:pPr>
      <w:r w:rsidRPr="005813D2">
        <w:rPr>
          <w:b/>
          <w:bCs/>
        </w:rPr>
        <w:t>Recomendaciones y Plan de Acción:</w:t>
      </w:r>
      <w:r>
        <w:t xml:space="preserve"> Sugerencias de mejoras y acciones correctivas a implementar. </w:t>
      </w:r>
    </w:p>
    <w:p w14:paraId="650C422A" w14:textId="394E3A4C" w:rsidR="000D4A1B" w:rsidRPr="002C6291" w:rsidRDefault="000D4A1B" w:rsidP="000D4A1B">
      <w:pPr>
        <w:jc w:val="both"/>
      </w:pPr>
      <w:r>
        <w:t xml:space="preserve">Asimismo, de forma mensual, trimestral y anualmente se llevarán a cabo las siguientes actividades dentro del Grupo Mundo UIS con la finalidad de evaluar lo reportado por cada uno de los indicadores. </w:t>
      </w:r>
      <w:r w:rsidR="00E16B76">
        <w:t xml:space="preserve">Cabe resaltar que la revisión mensual y los informes trimestrales estarán </w:t>
      </w:r>
      <w:r w:rsidR="001C4977">
        <w:t xml:space="preserve">a cargo del Equipo de Control y Evaluación. </w:t>
      </w:r>
    </w:p>
    <w:p w14:paraId="1742367F" w14:textId="77777777" w:rsidR="00267C31" w:rsidRDefault="00267C31" w:rsidP="000D4A1B">
      <w:pPr>
        <w:pStyle w:val="Ttulo3"/>
      </w:pPr>
      <w:bookmarkStart w:id="19" w:name="_Toc173072779"/>
      <w:r>
        <w:t>Revisión mensual</w:t>
      </w:r>
      <w:bookmarkEnd w:id="19"/>
    </w:p>
    <w:p w14:paraId="663CD8D5" w14:textId="4DC55478" w:rsidR="000D4A1B" w:rsidRDefault="000D4A1B" w:rsidP="00743D98">
      <w:pPr>
        <w:pStyle w:val="Prrafodelista"/>
        <w:numPr>
          <w:ilvl w:val="0"/>
          <w:numId w:val="5"/>
        </w:numPr>
      </w:pPr>
      <w:r>
        <w:t xml:space="preserve">Evaluación de los indicadores clave de desempeño en reuniones mensuales del equipo directivo. </w:t>
      </w:r>
    </w:p>
    <w:p w14:paraId="7496E0D8" w14:textId="7CB8C5DF" w:rsidR="000D4A1B" w:rsidRDefault="000D4A1B" w:rsidP="00743D98">
      <w:pPr>
        <w:pStyle w:val="Prrafodelista"/>
        <w:numPr>
          <w:ilvl w:val="0"/>
          <w:numId w:val="5"/>
        </w:numPr>
      </w:pPr>
      <w:r>
        <w:t>Comparación de los resultados con las metas establecidas.</w:t>
      </w:r>
    </w:p>
    <w:p w14:paraId="2FED4097" w14:textId="7C495BD2" w:rsidR="000D4A1B" w:rsidRPr="000D4A1B" w:rsidRDefault="000D4A1B" w:rsidP="00743D98">
      <w:pPr>
        <w:pStyle w:val="Prrafodelista"/>
        <w:numPr>
          <w:ilvl w:val="0"/>
          <w:numId w:val="5"/>
        </w:numPr>
      </w:pPr>
      <w:r>
        <w:t xml:space="preserve">Identificación de áreas de mejora y reconocimiento de logros. </w:t>
      </w:r>
    </w:p>
    <w:p w14:paraId="6F51D392" w14:textId="584D41E5" w:rsidR="000D4A1B" w:rsidRDefault="000D4A1B" w:rsidP="000D4A1B">
      <w:pPr>
        <w:pStyle w:val="Ttulo3"/>
      </w:pPr>
      <w:bookmarkStart w:id="20" w:name="_Toc173072780"/>
      <w:r>
        <w:t>Informes trimestrales</w:t>
      </w:r>
      <w:bookmarkEnd w:id="20"/>
    </w:p>
    <w:p w14:paraId="36B3A063" w14:textId="70FDE1D7" w:rsidR="000D4A1B" w:rsidRDefault="000D4A1B" w:rsidP="00743D98">
      <w:pPr>
        <w:pStyle w:val="Prrafodelista"/>
        <w:numPr>
          <w:ilvl w:val="0"/>
          <w:numId w:val="6"/>
        </w:numPr>
      </w:pPr>
      <w:r>
        <w:t xml:space="preserve">Elaboración de informes trimestrales detallados sobre el desempeño de los servicios. </w:t>
      </w:r>
    </w:p>
    <w:p w14:paraId="3354AB63" w14:textId="4D4E210E" w:rsidR="000D4A1B" w:rsidRDefault="000D4A1B" w:rsidP="00743D98">
      <w:pPr>
        <w:pStyle w:val="Prrafodelista"/>
        <w:numPr>
          <w:ilvl w:val="0"/>
          <w:numId w:val="6"/>
        </w:numPr>
      </w:pPr>
      <w:r>
        <w:t xml:space="preserve">Distribución de los informes a las partes interesadas, incluyendo la alta dirección de la Universidad Industrial de Santander. </w:t>
      </w:r>
    </w:p>
    <w:p w14:paraId="28C8F70E" w14:textId="54E5F86A" w:rsidR="000D4A1B" w:rsidRDefault="000D4A1B" w:rsidP="00743D98">
      <w:pPr>
        <w:pStyle w:val="Prrafodelista"/>
        <w:numPr>
          <w:ilvl w:val="0"/>
          <w:numId w:val="6"/>
        </w:numPr>
      </w:pPr>
      <w:r>
        <w:t xml:space="preserve">Presentación de los resultados en reuniones trimestrales con el equipo de gestión. </w:t>
      </w:r>
    </w:p>
    <w:p w14:paraId="590BCFF0" w14:textId="6DF9CE03" w:rsidR="000D4A1B" w:rsidRDefault="000D4A1B" w:rsidP="000D4A1B">
      <w:pPr>
        <w:pStyle w:val="Ttulo3"/>
        <w:jc w:val="both"/>
      </w:pPr>
      <w:bookmarkStart w:id="21" w:name="_Toc173072781"/>
      <w:r>
        <w:t>Evaluación anual</w:t>
      </w:r>
      <w:bookmarkEnd w:id="21"/>
    </w:p>
    <w:p w14:paraId="16ABDB2F" w14:textId="525B1732" w:rsidR="000D4A1B" w:rsidRDefault="000D4A1B" w:rsidP="00743D98">
      <w:pPr>
        <w:pStyle w:val="Prrafodelista"/>
        <w:numPr>
          <w:ilvl w:val="0"/>
          <w:numId w:val="7"/>
        </w:numPr>
      </w:pPr>
      <w:r>
        <w:t xml:space="preserve">Revisión del desempeño anual del Grupo Mundo UIS. </w:t>
      </w:r>
    </w:p>
    <w:p w14:paraId="08D5E0FB" w14:textId="3577B5B6" w:rsidR="000D4A1B" w:rsidRDefault="000D4A1B" w:rsidP="00743D98">
      <w:pPr>
        <w:pStyle w:val="Prrafodelista"/>
        <w:numPr>
          <w:ilvl w:val="0"/>
          <w:numId w:val="7"/>
        </w:numPr>
      </w:pPr>
      <w:r>
        <w:t xml:space="preserve">Análisis de tendencias y patrones en los datos recopilados. </w:t>
      </w:r>
    </w:p>
    <w:p w14:paraId="5202FF70" w14:textId="7F26A3CD" w:rsidR="000D4A1B" w:rsidRPr="000D4A1B" w:rsidRDefault="000D4A1B" w:rsidP="00743D98">
      <w:pPr>
        <w:pStyle w:val="Prrafodelista"/>
        <w:numPr>
          <w:ilvl w:val="0"/>
          <w:numId w:val="7"/>
        </w:numPr>
      </w:pPr>
      <w:r>
        <w:t xml:space="preserve">Ajuste de metas y estrategias para el próximo año. </w:t>
      </w:r>
    </w:p>
    <w:p w14:paraId="58F5640B" w14:textId="77777777" w:rsidR="000D4A1B" w:rsidRPr="000D4A1B" w:rsidRDefault="000D4A1B" w:rsidP="000D4A1B"/>
    <w:p w14:paraId="2FCAA1E5" w14:textId="14B77A4B" w:rsidR="004A3F29" w:rsidRDefault="004A3F29" w:rsidP="004A3F29">
      <w:pPr>
        <w:pStyle w:val="Ttulo1"/>
      </w:pPr>
      <w:bookmarkStart w:id="22" w:name="_Toc173072782"/>
      <w:r w:rsidRPr="004A3F29">
        <w:t xml:space="preserve">MECANISMOS DE </w:t>
      </w:r>
      <w:r w:rsidRPr="004A3F29">
        <w:rPr>
          <w:i/>
          <w:iCs/>
        </w:rPr>
        <w:t>FEE</w:t>
      </w:r>
      <w:r w:rsidR="00A13572">
        <w:rPr>
          <w:i/>
          <w:iCs/>
        </w:rPr>
        <w:t>D</w:t>
      </w:r>
      <w:r w:rsidRPr="004A3F29">
        <w:rPr>
          <w:i/>
          <w:iCs/>
        </w:rPr>
        <w:t>BACK</w:t>
      </w:r>
      <w:r w:rsidRPr="004A3F29">
        <w:t xml:space="preserve"> Y MEJORA CONTINUA</w:t>
      </w:r>
      <w:bookmarkEnd w:id="22"/>
    </w:p>
    <w:p w14:paraId="2A9B6713" w14:textId="630750BE" w:rsidR="009749AD" w:rsidRDefault="009749AD" w:rsidP="00743D98">
      <w:pPr>
        <w:pStyle w:val="Ttulo2"/>
        <w:numPr>
          <w:ilvl w:val="1"/>
          <w:numId w:val="1"/>
        </w:numPr>
      </w:pPr>
      <w:bookmarkStart w:id="23" w:name="_Encuesta_de_Satisfacción"/>
      <w:bookmarkStart w:id="24" w:name="_Toc173072783"/>
      <w:bookmarkEnd w:id="23"/>
      <w:r>
        <w:t>Encuesta de Satisfacción del Usuario</w:t>
      </w:r>
      <w:bookmarkEnd w:id="24"/>
    </w:p>
    <w:p w14:paraId="7218183B" w14:textId="175796E6" w:rsidR="004E136F" w:rsidRDefault="004E136F" w:rsidP="004E136F">
      <w:r>
        <w:t xml:space="preserve">El objetivo de la encuesta es evaluar la experiencia y satisfacción de los usuarios con los servicios ofrecidos por el Grupo Mundo UIS, identificando áreas de mejora para optimizar la </w:t>
      </w:r>
      <w:r>
        <w:lastRenderedPageBreak/>
        <w:t>atención al ciudadano. Esta se tendrá en el punto físico</w:t>
      </w:r>
      <w:r w:rsidR="00E4490F">
        <w:t xml:space="preserve"> y </w:t>
      </w:r>
      <w:hyperlink r:id="rId14" w:history="1">
        <w:r w:rsidR="000C59B3" w:rsidRPr="000C59B3">
          <w:rPr>
            <w:rStyle w:val="Hipervnculo"/>
          </w:rPr>
          <w:t>en línea</w:t>
        </w:r>
      </w:hyperlink>
      <w:r w:rsidR="00E61334">
        <w:t xml:space="preserve"> </w:t>
      </w:r>
      <w:r w:rsidR="00074FE6">
        <w:t xml:space="preserve">con </w:t>
      </w:r>
      <w:r w:rsidR="000C59B3">
        <w:t>la herramienta de Microsoft Forms</w:t>
      </w:r>
      <w:r>
        <w:t xml:space="preserve">. </w:t>
      </w:r>
    </w:p>
    <w:p w14:paraId="26E6BD14" w14:textId="3F6CEE3E" w:rsidR="004E136F" w:rsidRDefault="004E136F" w:rsidP="004E136F">
      <w:pPr>
        <w:rPr>
          <w:b/>
          <w:bCs/>
        </w:rPr>
      </w:pPr>
      <w:r>
        <w:rPr>
          <w:b/>
          <w:bCs/>
        </w:rPr>
        <w:t>Caracterización del Usuario</w:t>
      </w:r>
    </w:p>
    <w:p w14:paraId="048CE10A" w14:textId="3876DE5D" w:rsidR="004E136F" w:rsidRDefault="004E136F" w:rsidP="00743D98">
      <w:pPr>
        <w:pStyle w:val="Prrafodelista"/>
        <w:numPr>
          <w:ilvl w:val="0"/>
          <w:numId w:val="13"/>
        </w:numPr>
        <w:rPr>
          <w:b/>
          <w:bCs/>
        </w:rPr>
      </w:pPr>
      <w:r>
        <w:rPr>
          <w:b/>
          <w:bCs/>
        </w:rPr>
        <w:t>Edad</w:t>
      </w:r>
    </w:p>
    <w:p w14:paraId="5DBE528E" w14:textId="13A6604D" w:rsidR="00F612D4" w:rsidRDefault="00F612D4" w:rsidP="00743D98">
      <w:pPr>
        <w:pStyle w:val="Prrafodelista"/>
        <w:numPr>
          <w:ilvl w:val="0"/>
          <w:numId w:val="15"/>
        </w:numPr>
      </w:pPr>
      <w:r>
        <w:t>Menos de 18 años</w:t>
      </w:r>
    </w:p>
    <w:p w14:paraId="713BD6C3" w14:textId="7C4B9214" w:rsidR="00F612D4" w:rsidRDefault="00F612D4" w:rsidP="00743D98">
      <w:pPr>
        <w:pStyle w:val="Prrafodelista"/>
        <w:numPr>
          <w:ilvl w:val="0"/>
          <w:numId w:val="15"/>
        </w:numPr>
      </w:pPr>
      <w:r>
        <w:t>18 – 24 años</w:t>
      </w:r>
    </w:p>
    <w:p w14:paraId="215DC188" w14:textId="26DAE711" w:rsidR="00F612D4" w:rsidRDefault="00F612D4" w:rsidP="00743D98">
      <w:pPr>
        <w:pStyle w:val="Prrafodelista"/>
        <w:numPr>
          <w:ilvl w:val="0"/>
          <w:numId w:val="15"/>
        </w:numPr>
      </w:pPr>
      <w:r>
        <w:t>25 – 34 años</w:t>
      </w:r>
    </w:p>
    <w:p w14:paraId="2EE66721" w14:textId="729A19EF" w:rsidR="00F612D4" w:rsidRDefault="00F612D4" w:rsidP="00743D98">
      <w:pPr>
        <w:pStyle w:val="Prrafodelista"/>
        <w:numPr>
          <w:ilvl w:val="0"/>
          <w:numId w:val="15"/>
        </w:numPr>
      </w:pPr>
      <w:r>
        <w:t>35 – 44 años</w:t>
      </w:r>
    </w:p>
    <w:p w14:paraId="1D403A89" w14:textId="2C7C3285" w:rsidR="00F612D4" w:rsidRDefault="00F612D4" w:rsidP="00743D98">
      <w:pPr>
        <w:pStyle w:val="Prrafodelista"/>
        <w:numPr>
          <w:ilvl w:val="0"/>
          <w:numId w:val="15"/>
        </w:numPr>
      </w:pPr>
      <w:r>
        <w:t xml:space="preserve">45 </w:t>
      </w:r>
      <w:r w:rsidR="00B73F99">
        <w:t>–</w:t>
      </w:r>
      <w:r>
        <w:t xml:space="preserve"> </w:t>
      </w:r>
      <w:r w:rsidR="00B73F99">
        <w:t>54 años</w:t>
      </w:r>
    </w:p>
    <w:p w14:paraId="3B89AEB6" w14:textId="35493240" w:rsidR="00B73F99" w:rsidRDefault="00B73F99" w:rsidP="00743D98">
      <w:pPr>
        <w:pStyle w:val="Prrafodelista"/>
        <w:numPr>
          <w:ilvl w:val="0"/>
          <w:numId w:val="15"/>
        </w:numPr>
      </w:pPr>
      <w:r>
        <w:t>55 – 64 años</w:t>
      </w:r>
    </w:p>
    <w:p w14:paraId="76C402FD" w14:textId="2843AB00" w:rsidR="00B73F99" w:rsidRDefault="00B73F99" w:rsidP="00743D98">
      <w:pPr>
        <w:pStyle w:val="Prrafodelista"/>
        <w:numPr>
          <w:ilvl w:val="0"/>
          <w:numId w:val="15"/>
        </w:numPr>
      </w:pPr>
      <w:r>
        <w:t>65 años o más</w:t>
      </w:r>
    </w:p>
    <w:p w14:paraId="7C7158AA" w14:textId="77777777" w:rsidR="00B73F99" w:rsidRPr="00F612D4" w:rsidRDefault="00B73F99" w:rsidP="00F612D4">
      <w:pPr>
        <w:pStyle w:val="Prrafodelista"/>
      </w:pPr>
    </w:p>
    <w:p w14:paraId="27A256C8" w14:textId="5F7F00A7" w:rsidR="004E136F" w:rsidRDefault="004E136F" w:rsidP="00743D98">
      <w:pPr>
        <w:pStyle w:val="Prrafodelista"/>
        <w:numPr>
          <w:ilvl w:val="0"/>
          <w:numId w:val="13"/>
        </w:numPr>
        <w:rPr>
          <w:b/>
          <w:bCs/>
        </w:rPr>
      </w:pPr>
      <w:r>
        <w:rPr>
          <w:b/>
          <w:bCs/>
        </w:rPr>
        <w:t>Género</w:t>
      </w:r>
    </w:p>
    <w:p w14:paraId="391A9BE9" w14:textId="77777777" w:rsidR="00B73F99" w:rsidRDefault="00B73F99" w:rsidP="00B73F99">
      <w:pPr>
        <w:pStyle w:val="Prrafodelista"/>
        <w:rPr>
          <w:b/>
          <w:bCs/>
        </w:rPr>
      </w:pPr>
    </w:p>
    <w:p w14:paraId="5BB760A7" w14:textId="1597F443" w:rsidR="00B73F99" w:rsidRDefault="00B73F99" w:rsidP="00743D98">
      <w:pPr>
        <w:pStyle w:val="Prrafodelista"/>
        <w:numPr>
          <w:ilvl w:val="0"/>
          <w:numId w:val="15"/>
        </w:numPr>
      </w:pPr>
      <w:r>
        <w:t>Masculino</w:t>
      </w:r>
    </w:p>
    <w:p w14:paraId="04ACC10C" w14:textId="7C3E8BFC" w:rsidR="00B73F99" w:rsidRDefault="00B73F99" w:rsidP="00743D98">
      <w:pPr>
        <w:pStyle w:val="Prrafodelista"/>
        <w:numPr>
          <w:ilvl w:val="0"/>
          <w:numId w:val="15"/>
        </w:numPr>
      </w:pPr>
      <w:r>
        <w:t>Femenino</w:t>
      </w:r>
    </w:p>
    <w:p w14:paraId="71FF0BAC" w14:textId="6C0583A1" w:rsidR="00B73F99" w:rsidRDefault="00B73F99" w:rsidP="00743D98">
      <w:pPr>
        <w:pStyle w:val="Prrafodelista"/>
        <w:numPr>
          <w:ilvl w:val="0"/>
          <w:numId w:val="15"/>
        </w:numPr>
      </w:pPr>
      <w:r>
        <w:t>Prefiero no decirlo</w:t>
      </w:r>
    </w:p>
    <w:p w14:paraId="16D11142" w14:textId="2A36A947" w:rsidR="00B73F99" w:rsidRPr="00B73F99" w:rsidRDefault="00B73F99" w:rsidP="00743D98">
      <w:pPr>
        <w:pStyle w:val="Prrafodelista"/>
        <w:numPr>
          <w:ilvl w:val="0"/>
          <w:numId w:val="15"/>
        </w:numPr>
      </w:pPr>
      <w:r>
        <w:t>Otro</w:t>
      </w:r>
    </w:p>
    <w:p w14:paraId="3134F59C" w14:textId="77777777" w:rsidR="00B73F99" w:rsidRDefault="00B73F99" w:rsidP="00B73F99">
      <w:pPr>
        <w:pStyle w:val="Prrafodelista"/>
        <w:rPr>
          <w:b/>
          <w:bCs/>
        </w:rPr>
      </w:pPr>
    </w:p>
    <w:p w14:paraId="57241284" w14:textId="6BD83D9E" w:rsidR="004E136F" w:rsidRDefault="004E136F" w:rsidP="00743D98">
      <w:pPr>
        <w:pStyle w:val="Prrafodelista"/>
        <w:numPr>
          <w:ilvl w:val="0"/>
          <w:numId w:val="13"/>
        </w:numPr>
        <w:rPr>
          <w:b/>
          <w:bCs/>
        </w:rPr>
      </w:pPr>
      <w:r>
        <w:rPr>
          <w:b/>
          <w:bCs/>
        </w:rPr>
        <w:t>Relación con la Universidad Industrial de Santander</w:t>
      </w:r>
    </w:p>
    <w:p w14:paraId="03C34B5C" w14:textId="77777777" w:rsidR="00B73F99" w:rsidRDefault="00B73F99" w:rsidP="00B73F99">
      <w:pPr>
        <w:pStyle w:val="Prrafodelista"/>
        <w:rPr>
          <w:b/>
          <w:bCs/>
        </w:rPr>
      </w:pPr>
    </w:p>
    <w:p w14:paraId="416E8F05" w14:textId="3400C455" w:rsidR="00B73F99" w:rsidRDefault="00B73F99" w:rsidP="00743D98">
      <w:pPr>
        <w:pStyle w:val="Prrafodelista"/>
        <w:numPr>
          <w:ilvl w:val="0"/>
          <w:numId w:val="15"/>
        </w:numPr>
      </w:pPr>
      <w:r>
        <w:t>Estudiante</w:t>
      </w:r>
    </w:p>
    <w:p w14:paraId="5E06490B" w14:textId="4BD7B3E9" w:rsidR="00B73F99" w:rsidRDefault="00B73F99" w:rsidP="00743D98">
      <w:pPr>
        <w:pStyle w:val="Prrafodelista"/>
        <w:numPr>
          <w:ilvl w:val="0"/>
          <w:numId w:val="15"/>
        </w:numPr>
      </w:pPr>
      <w:r>
        <w:t>Egresado</w:t>
      </w:r>
    </w:p>
    <w:p w14:paraId="6B6611FE" w14:textId="17F08FC5" w:rsidR="00B73F99" w:rsidRDefault="00B73F99" w:rsidP="00743D98">
      <w:pPr>
        <w:pStyle w:val="Prrafodelista"/>
        <w:numPr>
          <w:ilvl w:val="0"/>
          <w:numId w:val="15"/>
        </w:numPr>
      </w:pPr>
      <w:r>
        <w:t>Empleado</w:t>
      </w:r>
    </w:p>
    <w:p w14:paraId="53FB176B" w14:textId="4806F37B" w:rsidR="00B73F99" w:rsidRDefault="00B73F99" w:rsidP="00743D98">
      <w:pPr>
        <w:pStyle w:val="Prrafodelista"/>
        <w:numPr>
          <w:ilvl w:val="0"/>
          <w:numId w:val="15"/>
        </w:numPr>
      </w:pPr>
      <w:r>
        <w:t>Docente</w:t>
      </w:r>
    </w:p>
    <w:p w14:paraId="190F1691" w14:textId="3FBD40CE" w:rsidR="00B73F99" w:rsidRDefault="00B73F99" w:rsidP="00743D98">
      <w:pPr>
        <w:pStyle w:val="Prrafodelista"/>
        <w:numPr>
          <w:ilvl w:val="0"/>
          <w:numId w:val="15"/>
        </w:numPr>
      </w:pPr>
      <w:r>
        <w:t>Ciudadano externo</w:t>
      </w:r>
    </w:p>
    <w:p w14:paraId="7C1E6BC8" w14:textId="0FA5BAD2" w:rsidR="00B73F99" w:rsidRPr="00B73F99" w:rsidRDefault="00B73F99" w:rsidP="00743D98">
      <w:pPr>
        <w:pStyle w:val="Prrafodelista"/>
        <w:numPr>
          <w:ilvl w:val="0"/>
          <w:numId w:val="15"/>
        </w:numPr>
      </w:pPr>
      <w:r>
        <w:t>Otro (especifique)</w:t>
      </w:r>
    </w:p>
    <w:p w14:paraId="77B211D4" w14:textId="77777777" w:rsidR="00B73F99" w:rsidRDefault="00B73F99" w:rsidP="00B73F99">
      <w:pPr>
        <w:pStyle w:val="Prrafodelista"/>
        <w:rPr>
          <w:b/>
          <w:bCs/>
        </w:rPr>
      </w:pPr>
    </w:p>
    <w:p w14:paraId="0F9FA1A4" w14:textId="7842AEBF" w:rsidR="00B73F99" w:rsidRDefault="004E136F" w:rsidP="00743D98">
      <w:pPr>
        <w:pStyle w:val="Prrafodelista"/>
        <w:numPr>
          <w:ilvl w:val="0"/>
          <w:numId w:val="13"/>
        </w:numPr>
        <w:rPr>
          <w:b/>
          <w:bCs/>
        </w:rPr>
      </w:pPr>
      <w:r>
        <w:rPr>
          <w:b/>
          <w:bCs/>
        </w:rPr>
        <w:t>Frecuencia de uso de los servicios del Grupo Mundo UIS</w:t>
      </w:r>
    </w:p>
    <w:p w14:paraId="1DAD2AA0" w14:textId="77777777" w:rsidR="00B73F99" w:rsidRDefault="00B73F99" w:rsidP="00B73F99">
      <w:pPr>
        <w:pStyle w:val="Prrafodelista"/>
        <w:rPr>
          <w:b/>
          <w:bCs/>
        </w:rPr>
      </w:pPr>
    </w:p>
    <w:p w14:paraId="65C90558" w14:textId="37744D91" w:rsidR="00B73F99" w:rsidRDefault="00B73F99" w:rsidP="00743D98">
      <w:pPr>
        <w:pStyle w:val="Prrafodelista"/>
        <w:numPr>
          <w:ilvl w:val="0"/>
          <w:numId w:val="15"/>
        </w:numPr>
      </w:pPr>
      <w:r>
        <w:t>Primera vez</w:t>
      </w:r>
    </w:p>
    <w:p w14:paraId="7344CD73" w14:textId="5DF56DC1" w:rsidR="00B73F99" w:rsidRDefault="00B73F99" w:rsidP="00743D98">
      <w:pPr>
        <w:pStyle w:val="Prrafodelista"/>
        <w:numPr>
          <w:ilvl w:val="0"/>
          <w:numId w:val="15"/>
        </w:numPr>
      </w:pPr>
      <w:r>
        <w:t>Mensualmente</w:t>
      </w:r>
    </w:p>
    <w:p w14:paraId="7870F52B" w14:textId="7DE7613D" w:rsidR="00B73F99" w:rsidRDefault="00B73F99" w:rsidP="00743D98">
      <w:pPr>
        <w:pStyle w:val="Prrafodelista"/>
        <w:numPr>
          <w:ilvl w:val="0"/>
          <w:numId w:val="15"/>
        </w:numPr>
      </w:pPr>
      <w:r>
        <w:t>Trimestralmente</w:t>
      </w:r>
    </w:p>
    <w:p w14:paraId="49E26638" w14:textId="3D332473" w:rsidR="00B73F99" w:rsidRDefault="00B73F99" w:rsidP="00743D98">
      <w:pPr>
        <w:pStyle w:val="Prrafodelista"/>
        <w:numPr>
          <w:ilvl w:val="0"/>
          <w:numId w:val="15"/>
        </w:numPr>
      </w:pPr>
      <w:r>
        <w:t>Anualmente</w:t>
      </w:r>
    </w:p>
    <w:p w14:paraId="14A0FE75" w14:textId="3B309749" w:rsidR="00B73F99" w:rsidRPr="00B73F99" w:rsidRDefault="00B73F99" w:rsidP="00743D98">
      <w:pPr>
        <w:pStyle w:val="Prrafodelista"/>
        <w:numPr>
          <w:ilvl w:val="0"/>
          <w:numId w:val="15"/>
        </w:numPr>
      </w:pPr>
      <w:r>
        <w:t>Ocasionalmente</w:t>
      </w:r>
    </w:p>
    <w:p w14:paraId="15E7177D" w14:textId="17E534BD" w:rsidR="004E136F" w:rsidRDefault="004E136F" w:rsidP="004E136F">
      <w:pPr>
        <w:rPr>
          <w:b/>
          <w:bCs/>
        </w:rPr>
      </w:pPr>
      <w:r>
        <w:rPr>
          <w:b/>
          <w:bCs/>
        </w:rPr>
        <w:t>Preguntas de Satisfacción</w:t>
      </w:r>
    </w:p>
    <w:p w14:paraId="4CEDD818" w14:textId="77777777" w:rsidR="00B67BED" w:rsidRPr="00B67BED" w:rsidRDefault="004E136F" w:rsidP="00743D98">
      <w:pPr>
        <w:pStyle w:val="Prrafodelista"/>
        <w:numPr>
          <w:ilvl w:val="0"/>
          <w:numId w:val="14"/>
        </w:numPr>
        <w:rPr>
          <w:b/>
          <w:bCs/>
          <w:i/>
          <w:iCs/>
        </w:rPr>
      </w:pPr>
      <w:r>
        <w:rPr>
          <w:b/>
          <w:bCs/>
        </w:rPr>
        <w:t xml:space="preserve">¿Cómo calificaría la calidad general del servicio recibido? </w:t>
      </w:r>
    </w:p>
    <w:p w14:paraId="582E1BC1" w14:textId="475FA0B6" w:rsidR="004E136F" w:rsidRPr="00EB21F1" w:rsidRDefault="004E136F" w:rsidP="00B67BED">
      <w:pPr>
        <w:pStyle w:val="Prrafodelista"/>
      </w:pPr>
      <w:r w:rsidRPr="00B67BED">
        <w:lastRenderedPageBreak/>
        <w:t xml:space="preserve">Siendo 1 – Muy </w:t>
      </w:r>
      <w:r w:rsidR="00254E5A">
        <w:t>i</w:t>
      </w:r>
      <w:r w:rsidR="00281892" w:rsidRPr="00B67BED">
        <w:t>nsatisfech</w:t>
      </w:r>
      <w:r w:rsidR="00254E5A">
        <w:t>o/a</w:t>
      </w:r>
      <w:r w:rsidRPr="00B67BED">
        <w:t xml:space="preserve">, 2 – </w:t>
      </w:r>
      <w:r w:rsidR="00281892" w:rsidRPr="00B67BED">
        <w:t>Insatisfecho</w:t>
      </w:r>
      <w:r w:rsidR="00254E5A">
        <w:t>/a</w:t>
      </w:r>
      <w:r w:rsidRPr="00B67BED">
        <w:t>, 3</w:t>
      </w:r>
      <w:r w:rsidR="00281892" w:rsidRPr="00B67BED">
        <w:t xml:space="preserve"> – Neutral, 4 – Satisfecho</w:t>
      </w:r>
      <w:r w:rsidR="00EB21F1">
        <w:t>/a</w:t>
      </w:r>
      <w:r w:rsidR="00281892" w:rsidRPr="00B67BED">
        <w:t>, 5 – Muy satisfech</w:t>
      </w:r>
      <w:r w:rsidR="00EB21F1">
        <w:t>o/a</w:t>
      </w:r>
    </w:p>
    <w:p w14:paraId="226E47AC" w14:textId="77777777" w:rsidR="00254E5A" w:rsidRPr="00254E5A" w:rsidRDefault="00254E5A" w:rsidP="00B67BED">
      <w:pPr>
        <w:pStyle w:val="Prrafodelista"/>
      </w:pPr>
    </w:p>
    <w:p w14:paraId="2F9FE863" w14:textId="77777777" w:rsidR="00EB21F1" w:rsidRDefault="00EB21F1" w:rsidP="00743D98">
      <w:pPr>
        <w:pStyle w:val="Prrafodelista"/>
        <w:numPr>
          <w:ilvl w:val="0"/>
          <w:numId w:val="17"/>
        </w:numPr>
      </w:pPr>
      <w:r>
        <w:t>5</w:t>
      </w:r>
    </w:p>
    <w:p w14:paraId="24A2E1E4" w14:textId="77777777" w:rsidR="00EB21F1" w:rsidRDefault="00EB21F1" w:rsidP="00743D98">
      <w:pPr>
        <w:pStyle w:val="Prrafodelista"/>
        <w:numPr>
          <w:ilvl w:val="0"/>
          <w:numId w:val="17"/>
        </w:numPr>
      </w:pPr>
      <w:r>
        <w:t>4</w:t>
      </w:r>
    </w:p>
    <w:p w14:paraId="17C0A157" w14:textId="77777777" w:rsidR="00EB21F1" w:rsidRDefault="00EB21F1" w:rsidP="00743D98">
      <w:pPr>
        <w:pStyle w:val="Prrafodelista"/>
        <w:numPr>
          <w:ilvl w:val="0"/>
          <w:numId w:val="17"/>
        </w:numPr>
      </w:pPr>
      <w:r>
        <w:t>3</w:t>
      </w:r>
    </w:p>
    <w:p w14:paraId="53FA3699" w14:textId="77777777" w:rsidR="00EB21F1" w:rsidRDefault="00EB21F1" w:rsidP="00743D98">
      <w:pPr>
        <w:pStyle w:val="Prrafodelista"/>
        <w:numPr>
          <w:ilvl w:val="0"/>
          <w:numId w:val="17"/>
        </w:numPr>
      </w:pPr>
      <w:r>
        <w:t>2</w:t>
      </w:r>
    </w:p>
    <w:p w14:paraId="410D5F51" w14:textId="77777777" w:rsidR="00EB21F1" w:rsidRPr="00EB21F1" w:rsidRDefault="00EB21F1" w:rsidP="00743D98">
      <w:pPr>
        <w:pStyle w:val="Prrafodelista"/>
        <w:numPr>
          <w:ilvl w:val="0"/>
          <w:numId w:val="17"/>
        </w:numPr>
      </w:pPr>
      <w:r>
        <w:t>1</w:t>
      </w:r>
    </w:p>
    <w:p w14:paraId="048798EA" w14:textId="77777777" w:rsidR="00254E5A" w:rsidRPr="00254E5A" w:rsidRDefault="00254E5A" w:rsidP="00254E5A">
      <w:pPr>
        <w:pStyle w:val="Prrafodelista"/>
        <w:ind w:left="1440"/>
      </w:pPr>
    </w:p>
    <w:p w14:paraId="09077892" w14:textId="6E97C0C6" w:rsidR="00B67BED" w:rsidRDefault="00B67BED" w:rsidP="00743D98">
      <w:pPr>
        <w:pStyle w:val="Prrafodelista"/>
        <w:numPr>
          <w:ilvl w:val="0"/>
          <w:numId w:val="14"/>
        </w:numPr>
        <w:rPr>
          <w:b/>
          <w:bCs/>
        </w:rPr>
      </w:pPr>
      <w:r>
        <w:rPr>
          <w:b/>
          <w:bCs/>
        </w:rPr>
        <w:t xml:space="preserve">¿Qué tan fácil fue acceder a la información que necesitaba? </w:t>
      </w:r>
    </w:p>
    <w:p w14:paraId="3A316155" w14:textId="78E1AF79" w:rsidR="00254E5A" w:rsidRDefault="00254E5A" w:rsidP="00254E5A">
      <w:pPr>
        <w:pStyle w:val="Prrafodelista"/>
        <w:rPr>
          <w:i/>
          <w:iCs/>
        </w:rPr>
      </w:pPr>
      <w:r w:rsidRPr="00B67BED">
        <w:t xml:space="preserve">Siendo 1 – Muy </w:t>
      </w:r>
      <w:r>
        <w:t>difícil</w:t>
      </w:r>
      <w:r w:rsidRPr="00B67BED">
        <w:t xml:space="preserve">, 2 – </w:t>
      </w:r>
      <w:r>
        <w:t>Difícil</w:t>
      </w:r>
      <w:r w:rsidRPr="00B67BED">
        <w:t xml:space="preserve">, 3 – Neutral, 4 – </w:t>
      </w:r>
      <w:r>
        <w:t>Fácil</w:t>
      </w:r>
      <w:r w:rsidRPr="00B67BED">
        <w:t xml:space="preserve">, 5 – Muy </w:t>
      </w:r>
      <w:r>
        <w:t>fácil</w:t>
      </w:r>
      <w:r w:rsidRPr="00F612D4">
        <w:rPr>
          <w:i/>
          <w:iCs/>
        </w:rPr>
        <w:t xml:space="preserve"> </w:t>
      </w:r>
    </w:p>
    <w:p w14:paraId="040D400D" w14:textId="5466F08A" w:rsidR="00254E5A" w:rsidRDefault="00254E5A" w:rsidP="00254E5A">
      <w:pPr>
        <w:pStyle w:val="Prrafodelista"/>
        <w:ind w:left="1440"/>
      </w:pPr>
    </w:p>
    <w:p w14:paraId="1C77CED1" w14:textId="77777777" w:rsidR="00EB21F1" w:rsidRDefault="00EB21F1" w:rsidP="00743D98">
      <w:pPr>
        <w:pStyle w:val="Prrafodelista"/>
        <w:numPr>
          <w:ilvl w:val="0"/>
          <w:numId w:val="17"/>
        </w:numPr>
      </w:pPr>
      <w:r>
        <w:t>5</w:t>
      </w:r>
    </w:p>
    <w:p w14:paraId="3B45EA9D" w14:textId="77777777" w:rsidR="00EB21F1" w:rsidRDefault="00EB21F1" w:rsidP="00743D98">
      <w:pPr>
        <w:pStyle w:val="Prrafodelista"/>
        <w:numPr>
          <w:ilvl w:val="0"/>
          <w:numId w:val="17"/>
        </w:numPr>
      </w:pPr>
      <w:r>
        <w:t>4</w:t>
      </w:r>
    </w:p>
    <w:p w14:paraId="044655D7" w14:textId="77777777" w:rsidR="00EB21F1" w:rsidRDefault="00EB21F1" w:rsidP="00743D98">
      <w:pPr>
        <w:pStyle w:val="Prrafodelista"/>
        <w:numPr>
          <w:ilvl w:val="0"/>
          <w:numId w:val="17"/>
        </w:numPr>
      </w:pPr>
      <w:r>
        <w:t>3</w:t>
      </w:r>
    </w:p>
    <w:p w14:paraId="1957D38D" w14:textId="77777777" w:rsidR="00EB21F1" w:rsidRDefault="00EB21F1" w:rsidP="00743D98">
      <w:pPr>
        <w:pStyle w:val="Prrafodelista"/>
        <w:numPr>
          <w:ilvl w:val="0"/>
          <w:numId w:val="17"/>
        </w:numPr>
      </w:pPr>
      <w:r>
        <w:t>2</w:t>
      </w:r>
    </w:p>
    <w:p w14:paraId="595B95C6" w14:textId="77777777" w:rsidR="00EB21F1" w:rsidRPr="00EB21F1" w:rsidRDefault="00EB21F1" w:rsidP="00743D98">
      <w:pPr>
        <w:pStyle w:val="Prrafodelista"/>
        <w:numPr>
          <w:ilvl w:val="0"/>
          <w:numId w:val="17"/>
        </w:numPr>
      </w:pPr>
      <w:r>
        <w:t>1</w:t>
      </w:r>
    </w:p>
    <w:p w14:paraId="5E889E65" w14:textId="77777777" w:rsidR="00254E5A" w:rsidRDefault="00254E5A" w:rsidP="00254E5A">
      <w:pPr>
        <w:pStyle w:val="Prrafodelista"/>
        <w:rPr>
          <w:b/>
          <w:bCs/>
        </w:rPr>
      </w:pPr>
    </w:p>
    <w:p w14:paraId="4838316B" w14:textId="26F6DDC4" w:rsidR="00254E5A" w:rsidRDefault="00254E5A" w:rsidP="00743D98">
      <w:pPr>
        <w:pStyle w:val="Prrafodelista"/>
        <w:numPr>
          <w:ilvl w:val="0"/>
          <w:numId w:val="14"/>
        </w:numPr>
        <w:rPr>
          <w:b/>
          <w:bCs/>
        </w:rPr>
      </w:pPr>
      <w:r>
        <w:rPr>
          <w:b/>
          <w:bCs/>
        </w:rPr>
        <w:t>¿Cómo evaluaría la atención recibida por parte del personal que lo atendió?</w:t>
      </w:r>
    </w:p>
    <w:p w14:paraId="6FD2D457" w14:textId="77777777" w:rsidR="00EB21F1" w:rsidRDefault="00EB21F1" w:rsidP="00EB21F1">
      <w:pPr>
        <w:pStyle w:val="Prrafodelista"/>
        <w:rPr>
          <w:b/>
          <w:bCs/>
        </w:rPr>
      </w:pPr>
    </w:p>
    <w:p w14:paraId="6B54E5F3" w14:textId="01AA21AD" w:rsidR="00EB21F1" w:rsidRPr="00EB21F1" w:rsidRDefault="00EB21F1" w:rsidP="00743D98">
      <w:pPr>
        <w:pStyle w:val="Prrafodelista"/>
        <w:numPr>
          <w:ilvl w:val="0"/>
          <w:numId w:val="16"/>
        </w:numPr>
        <w:rPr>
          <w:b/>
          <w:bCs/>
        </w:rPr>
      </w:pPr>
      <w:r>
        <w:t>Excelente</w:t>
      </w:r>
    </w:p>
    <w:p w14:paraId="3DF75220" w14:textId="1EFF78FF" w:rsidR="00EB21F1" w:rsidRPr="00EB21F1" w:rsidRDefault="00EB21F1" w:rsidP="00743D98">
      <w:pPr>
        <w:pStyle w:val="Prrafodelista"/>
        <w:numPr>
          <w:ilvl w:val="0"/>
          <w:numId w:val="16"/>
        </w:numPr>
        <w:rPr>
          <w:b/>
          <w:bCs/>
        </w:rPr>
      </w:pPr>
      <w:r>
        <w:t>Bueno</w:t>
      </w:r>
    </w:p>
    <w:p w14:paraId="059622EB" w14:textId="3D1A8D4F" w:rsidR="00EB21F1" w:rsidRPr="00EB21F1" w:rsidRDefault="00EB21F1" w:rsidP="00743D98">
      <w:pPr>
        <w:pStyle w:val="Prrafodelista"/>
        <w:numPr>
          <w:ilvl w:val="0"/>
          <w:numId w:val="16"/>
        </w:numPr>
        <w:rPr>
          <w:b/>
          <w:bCs/>
        </w:rPr>
      </w:pPr>
      <w:r>
        <w:t>Neutral</w:t>
      </w:r>
    </w:p>
    <w:p w14:paraId="1EABC7C7" w14:textId="478A0080" w:rsidR="00EB21F1" w:rsidRPr="00EB21F1" w:rsidRDefault="00EB21F1" w:rsidP="00743D98">
      <w:pPr>
        <w:pStyle w:val="Prrafodelista"/>
        <w:numPr>
          <w:ilvl w:val="0"/>
          <w:numId w:val="16"/>
        </w:numPr>
        <w:rPr>
          <w:b/>
          <w:bCs/>
        </w:rPr>
      </w:pPr>
      <w:r>
        <w:t>Pobre</w:t>
      </w:r>
    </w:p>
    <w:p w14:paraId="45FBAF9F" w14:textId="126E78EF" w:rsidR="00EB21F1" w:rsidRPr="00EB21F1" w:rsidRDefault="00EB21F1" w:rsidP="00743D98">
      <w:pPr>
        <w:pStyle w:val="Prrafodelista"/>
        <w:numPr>
          <w:ilvl w:val="0"/>
          <w:numId w:val="16"/>
        </w:numPr>
        <w:rPr>
          <w:b/>
          <w:bCs/>
        </w:rPr>
      </w:pPr>
      <w:r>
        <w:t>Muy pobre</w:t>
      </w:r>
    </w:p>
    <w:p w14:paraId="1A9F6806" w14:textId="77777777" w:rsidR="00EB21F1" w:rsidRDefault="00EB21F1" w:rsidP="00EB21F1">
      <w:pPr>
        <w:pStyle w:val="Prrafodelista"/>
        <w:rPr>
          <w:b/>
          <w:bCs/>
        </w:rPr>
      </w:pPr>
    </w:p>
    <w:p w14:paraId="77DAE88E" w14:textId="1D784A76" w:rsidR="00254E5A" w:rsidRDefault="00254E5A" w:rsidP="00743D98">
      <w:pPr>
        <w:pStyle w:val="Prrafodelista"/>
        <w:numPr>
          <w:ilvl w:val="0"/>
          <w:numId w:val="14"/>
        </w:numPr>
        <w:rPr>
          <w:b/>
          <w:bCs/>
        </w:rPr>
      </w:pPr>
      <w:r>
        <w:rPr>
          <w:b/>
          <w:bCs/>
        </w:rPr>
        <w:t>¿El tiempo de espera para ser aten</w:t>
      </w:r>
      <w:r w:rsidR="009C3D15">
        <w:rPr>
          <w:b/>
          <w:bCs/>
        </w:rPr>
        <w:t>di</w:t>
      </w:r>
      <w:r>
        <w:rPr>
          <w:b/>
          <w:bCs/>
        </w:rPr>
        <w:t xml:space="preserve">do fue razonable? </w:t>
      </w:r>
    </w:p>
    <w:p w14:paraId="3F1BBA50" w14:textId="1CFB76CF" w:rsidR="00EB21F1" w:rsidRDefault="00EB21F1" w:rsidP="00EB21F1">
      <w:pPr>
        <w:pStyle w:val="Prrafodelista"/>
        <w:rPr>
          <w:i/>
          <w:iCs/>
        </w:rPr>
      </w:pPr>
      <w:r w:rsidRPr="00B67BED">
        <w:t xml:space="preserve">Siendo 1 – </w:t>
      </w:r>
      <w:r>
        <w:t>Muy de acuerdo</w:t>
      </w:r>
      <w:r w:rsidRPr="00B67BED">
        <w:t xml:space="preserve">, 2 – </w:t>
      </w:r>
      <w:r>
        <w:t>De acuerdo</w:t>
      </w:r>
      <w:r w:rsidRPr="00B67BED">
        <w:t xml:space="preserve">, 3 – Neutral, 4 – </w:t>
      </w:r>
      <w:r>
        <w:t>En desacuerdo</w:t>
      </w:r>
      <w:r w:rsidRPr="00B67BED">
        <w:t xml:space="preserve">, 5 – </w:t>
      </w:r>
      <w:r>
        <w:t>Muy en desacuerdo</w:t>
      </w:r>
    </w:p>
    <w:p w14:paraId="41F4817E" w14:textId="77777777" w:rsidR="00EB21F1" w:rsidRDefault="00EB21F1" w:rsidP="00EB21F1">
      <w:pPr>
        <w:pStyle w:val="Prrafodelista"/>
        <w:rPr>
          <w:b/>
          <w:bCs/>
        </w:rPr>
      </w:pPr>
    </w:p>
    <w:p w14:paraId="3D865801" w14:textId="3A748912" w:rsidR="00EB21F1" w:rsidRDefault="00EB21F1" w:rsidP="00743D98">
      <w:pPr>
        <w:pStyle w:val="Prrafodelista"/>
        <w:numPr>
          <w:ilvl w:val="0"/>
          <w:numId w:val="17"/>
        </w:numPr>
      </w:pPr>
      <w:r>
        <w:t>5</w:t>
      </w:r>
    </w:p>
    <w:p w14:paraId="62E056E9" w14:textId="537313B7" w:rsidR="00EB21F1" w:rsidRDefault="00EB21F1" w:rsidP="00743D98">
      <w:pPr>
        <w:pStyle w:val="Prrafodelista"/>
        <w:numPr>
          <w:ilvl w:val="0"/>
          <w:numId w:val="17"/>
        </w:numPr>
      </w:pPr>
      <w:r>
        <w:t>4</w:t>
      </w:r>
    </w:p>
    <w:p w14:paraId="1DBE2F17" w14:textId="242136A9" w:rsidR="00EB21F1" w:rsidRDefault="00EB21F1" w:rsidP="00743D98">
      <w:pPr>
        <w:pStyle w:val="Prrafodelista"/>
        <w:numPr>
          <w:ilvl w:val="0"/>
          <w:numId w:val="17"/>
        </w:numPr>
      </w:pPr>
      <w:r>
        <w:t>3</w:t>
      </w:r>
    </w:p>
    <w:p w14:paraId="4E89AA6E" w14:textId="125C281A" w:rsidR="00EB21F1" w:rsidRDefault="00EB21F1" w:rsidP="00743D98">
      <w:pPr>
        <w:pStyle w:val="Prrafodelista"/>
        <w:numPr>
          <w:ilvl w:val="0"/>
          <w:numId w:val="17"/>
        </w:numPr>
      </w:pPr>
      <w:r>
        <w:t>2</w:t>
      </w:r>
    </w:p>
    <w:p w14:paraId="2CE73784" w14:textId="17F37BC9" w:rsidR="00EB21F1" w:rsidRPr="00EB21F1" w:rsidRDefault="00EB21F1" w:rsidP="00743D98">
      <w:pPr>
        <w:pStyle w:val="Prrafodelista"/>
        <w:numPr>
          <w:ilvl w:val="0"/>
          <w:numId w:val="17"/>
        </w:numPr>
      </w:pPr>
      <w:r>
        <w:t>1</w:t>
      </w:r>
    </w:p>
    <w:p w14:paraId="77E5CDB0" w14:textId="77777777" w:rsidR="00EB21F1" w:rsidRDefault="00EB21F1" w:rsidP="00EB21F1">
      <w:pPr>
        <w:pStyle w:val="Prrafodelista"/>
        <w:rPr>
          <w:b/>
          <w:bCs/>
        </w:rPr>
      </w:pPr>
    </w:p>
    <w:p w14:paraId="32BB5B73" w14:textId="1B322D17" w:rsidR="00254E5A" w:rsidRDefault="00254E5A" w:rsidP="00743D98">
      <w:pPr>
        <w:pStyle w:val="Prrafodelista"/>
        <w:numPr>
          <w:ilvl w:val="0"/>
          <w:numId w:val="14"/>
        </w:numPr>
        <w:rPr>
          <w:b/>
          <w:bCs/>
        </w:rPr>
      </w:pPr>
      <w:r>
        <w:rPr>
          <w:b/>
          <w:bCs/>
        </w:rPr>
        <w:t>¿</w:t>
      </w:r>
      <w:r w:rsidR="00A43DBA">
        <w:rPr>
          <w:b/>
          <w:bCs/>
        </w:rPr>
        <w:t>Q</w:t>
      </w:r>
      <w:r>
        <w:rPr>
          <w:b/>
          <w:bCs/>
        </w:rPr>
        <w:t xml:space="preserve">ué tan claro y útil encontró el contenido de la información proporcionada? </w:t>
      </w:r>
    </w:p>
    <w:p w14:paraId="41F33640" w14:textId="77777777" w:rsidR="00EB21F1" w:rsidRDefault="00EB21F1" w:rsidP="00EB21F1">
      <w:pPr>
        <w:pStyle w:val="Prrafodelista"/>
        <w:rPr>
          <w:b/>
          <w:bCs/>
        </w:rPr>
      </w:pPr>
    </w:p>
    <w:p w14:paraId="13C3CE6D" w14:textId="0A6EA54C" w:rsidR="00EB21F1" w:rsidRPr="00EB21F1" w:rsidRDefault="00EB21F1" w:rsidP="00743D98">
      <w:pPr>
        <w:pStyle w:val="Prrafodelista"/>
        <w:numPr>
          <w:ilvl w:val="0"/>
          <w:numId w:val="18"/>
        </w:numPr>
        <w:rPr>
          <w:b/>
          <w:bCs/>
        </w:rPr>
      </w:pPr>
      <w:r>
        <w:t>Muy claro y útil</w:t>
      </w:r>
    </w:p>
    <w:p w14:paraId="02470188" w14:textId="2700628C" w:rsidR="00EB21F1" w:rsidRPr="00EB21F1" w:rsidRDefault="00EB21F1" w:rsidP="00743D98">
      <w:pPr>
        <w:pStyle w:val="Prrafodelista"/>
        <w:numPr>
          <w:ilvl w:val="0"/>
          <w:numId w:val="18"/>
        </w:numPr>
        <w:rPr>
          <w:b/>
          <w:bCs/>
        </w:rPr>
      </w:pPr>
      <w:r>
        <w:t>Claro y útil</w:t>
      </w:r>
    </w:p>
    <w:p w14:paraId="7DDEE53E" w14:textId="7995D60A" w:rsidR="00EB21F1" w:rsidRPr="00EB21F1" w:rsidRDefault="00EB21F1" w:rsidP="00743D98">
      <w:pPr>
        <w:pStyle w:val="Prrafodelista"/>
        <w:numPr>
          <w:ilvl w:val="0"/>
          <w:numId w:val="18"/>
        </w:numPr>
        <w:rPr>
          <w:b/>
          <w:bCs/>
        </w:rPr>
      </w:pPr>
      <w:r>
        <w:lastRenderedPageBreak/>
        <w:t>Neutral</w:t>
      </w:r>
    </w:p>
    <w:p w14:paraId="528CD37D" w14:textId="22C03068" w:rsidR="00EB21F1" w:rsidRPr="00EB21F1" w:rsidRDefault="00EB21F1" w:rsidP="00743D98">
      <w:pPr>
        <w:pStyle w:val="Prrafodelista"/>
        <w:numPr>
          <w:ilvl w:val="0"/>
          <w:numId w:val="18"/>
        </w:numPr>
        <w:rPr>
          <w:b/>
          <w:bCs/>
        </w:rPr>
      </w:pPr>
      <w:r>
        <w:t>Poco claro y útil</w:t>
      </w:r>
    </w:p>
    <w:p w14:paraId="241E63ED" w14:textId="36B93A87" w:rsidR="00EB21F1" w:rsidRDefault="00EB21F1" w:rsidP="00743D98">
      <w:pPr>
        <w:pStyle w:val="Prrafodelista"/>
        <w:numPr>
          <w:ilvl w:val="0"/>
          <w:numId w:val="18"/>
        </w:numPr>
        <w:rPr>
          <w:b/>
          <w:bCs/>
        </w:rPr>
      </w:pPr>
      <w:r>
        <w:t>Nada claro y útil</w:t>
      </w:r>
    </w:p>
    <w:p w14:paraId="66E501A1" w14:textId="77777777" w:rsidR="00EB21F1" w:rsidRDefault="00EB21F1" w:rsidP="00EB21F1">
      <w:pPr>
        <w:pStyle w:val="Prrafodelista"/>
        <w:rPr>
          <w:b/>
          <w:bCs/>
        </w:rPr>
      </w:pPr>
    </w:p>
    <w:p w14:paraId="07E2869D" w14:textId="258E9DEC" w:rsidR="00254E5A" w:rsidRDefault="00254E5A" w:rsidP="00743D98">
      <w:pPr>
        <w:pStyle w:val="Prrafodelista"/>
        <w:numPr>
          <w:ilvl w:val="0"/>
          <w:numId w:val="14"/>
        </w:numPr>
        <w:rPr>
          <w:b/>
          <w:bCs/>
        </w:rPr>
      </w:pPr>
      <w:r>
        <w:rPr>
          <w:b/>
          <w:bCs/>
        </w:rPr>
        <w:t>¿Cómo evaluaría la resolución de su solicitud o problema?</w:t>
      </w:r>
    </w:p>
    <w:p w14:paraId="4F871584" w14:textId="77777777" w:rsidR="009F6107" w:rsidRPr="00EB21F1" w:rsidRDefault="009F6107" w:rsidP="009F6107">
      <w:pPr>
        <w:pStyle w:val="Prrafodelista"/>
      </w:pPr>
      <w:r w:rsidRPr="00B67BED">
        <w:t xml:space="preserve">Siendo 1 – Muy </w:t>
      </w:r>
      <w:r>
        <w:t>i</w:t>
      </w:r>
      <w:r w:rsidRPr="00B67BED">
        <w:t>nsatisfech</w:t>
      </w:r>
      <w:r>
        <w:t>o/a</w:t>
      </w:r>
      <w:r w:rsidRPr="00B67BED">
        <w:t>, 2 – Insatisfecho</w:t>
      </w:r>
      <w:r>
        <w:t>/a</w:t>
      </w:r>
      <w:r w:rsidRPr="00B67BED">
        <w:t>, 3 – Neutral, 4 – Satisfecho</w:t>
      </w:r>
      <w:r>
        <w:t>/a</w:t>
      </w:r>
      <w:r w:rsidRPr="00B67BED">
        <w:t>, 5 – Muy satisfech</w:t>
      </w:r>
      <w:r>
        <w:t>o/a</w:t>
      </w:r>
    </w:p>
    <w:p w14:paraId="0C514E7C" w14:textId="77777777" w:rsidR="009F6107" w:rsidRPr="00254E5A" w:rsidRDefault="009F6107" w:rsidP="009F6107">
      <w:pPr>
        <w:pStyle w:val="Prrafodelista"/>
      </w:pPr>
    </w:p>
    <w:p w14:paraId="263CA33F" w14:textId="77777777" w:rsidR="009F6107" w:rsidRDefault="009F6107" w:rsidP="00743D98">
      <w:pPr>
        <w:pStyle w:val="Prrafodelista"/>
        <w:numPr>
          <w:ilvl w:val="0"/>
          <w:numId w:val="20"/>
        </w:numPr>
      </w:pPr>
      <w:r>
        <w:t>5</w:t>
      </w:r>
    </w:p>
    <w:p w14:paraId="7F4F6433" w14:textId="77777777" w:rsidR="009F6107" w:rsidRDefault="009F6107" w:rsidP="00743D98">
      <w:pPr>
        <w:pStyle w:val="Prrafodelista"/>
        <w:numPr>
          <w:ilvl w:val="0"/>
          <w:numId w:val="20"/>
        </w:numPr>
      </w:pPr>
      <w:r>
        <w:t>4</w:t>
      </w:r>
    </w:p>
    <w:p w14:paraId="23C40133" w14:textId="77777777" w:rsidR="009F6107" w:rsidRDefault="009F6107" w:rsidP="00743D98">
      <w:pPr>
        <w:pStyle w:val="Prrafodelista"/>
        <w:numPr>
          <w:ilvl w:val="0"/>
          <w:numId w:val="20"/>
        </w:numPr>
      </w:pPr>
      <w:r>
        <w:t>3</w:t>
      </w:r>
    </w:p>
    <w:p w14:paraId="316EC0FE" w14:textId="77777777" w:rsidR="009F6107" w:rsidRDefault="009F6107" w:rsidP="00743D98">
      <w:pPr>
        <w:pStyle w:val="Prrafodelista"/>
        <w:numPr>
          <w:ilvl w:val="0"/>
          <w:numId w:val="20"/>
        </w:numPr>
      </w:pPr>
      <w:r>
        <w:t>2</w:t>
      </w:r>
    </w:p>
    <w:p w14:paraId="00EEA459" w14:textId="77777777" w:rsidR="009F6107" w:rsidRDefault="009F6107" w:rsidP="00743D98">
      <w:pPr>
        <w:pStyle w:val="Prrafodelista"/>
        <w:numPr>
          <w:ilvl w:val="0"/>
          <w:numId w:val="20"/>
        </w:numPr>
      </w:pPr>
      <w:r>
        <w:t>1</w:t>
      </w:r>
    </w:p>
    <w:p w14:paraId="40D10E51" w14:textId="77777777" w:rsidR="009F6107" w:rsidRPr="00EB21F1" w:rsidRDefault="009F6107" w:rsidP="009F6107">
      <w:pPr>
        <w:pStyle w:val="Prrafodelista"/>
        <w:ind w:left="1440"/>
      </w:pPr>
    </w:p>
    <w:p w14:paraId="73144477" w14:textId="701AE092" w:rsidR="00EB21F1" w:rsidRPr="00EB21F1" w:rsidRDefault="00EB21F1" w:rsidP="00743D98">
      <w:pPr>
        <w:pStyle w:val="Prrafodelista"/>
        <w:numPr>
          <w:ilvl w:val="0"/>
          <w:numId w:val="14"/>
        </w:numPr>
      </w:pPr>
      <w:r>
        <w:rPr>
          <w:b/>
          <w:bCs/>
        </w:rPr>
        <w:t>¿Recomendaría los servicios del Grupo Mundo UIS a otras personas?</w:t>
      </w:r>
    </w:p>
    <w:p w14:paraId="7EDCCA0D" w14:textId="77777777" w:rsidR="00EB21F1" w:rsidRDefault="00EB21F1" w:rsidP="00EB21F1">
      <w:pPr>
        <w:pStyle w:val="Prrafodelista"/>
        <w:rPr>
          <w:b/>
          <w:bCs/>
        </w:rPr>
      </w:pPr>
    </w:p>
    <w:p w14:paraId="7B150DAF" w14:textId="778C659A" w:rsidR="00EB21F1" w:rsidRDefault="00EB21F1" w:rsidP="00743D98">
      <w:pPr>
        <w:pStyle w:val="Prrafodelista"/>
        <w:numPr>
          <w:ilvl w:val="0"/>
          <w:numId w:val="19"/>
        </w:numPr>
      </w:pPr>
      <w:r>
        <w:t>Definitivamente sí</w:t>
      </w:r>
    </w:p>
    <w:p w14:paraId="2F5CC6DD" w14:textId="11B197A3" w:rsidR="00EB21F1" w:rsidRDefault="00EB21F1" w:rsidP="00743D98">
      <w:pPr>
        <w:pStyle w:val="Prrafodelista"/>
        <w:numPr>
          <w:ilvl w:val="0"/>
          <w:numId w:val="19"/>
        </w:numPr>
      </w:pPr>
      <w:r>
        <w:t xml:space="preserve">Probablemente sí </w:t>
      </w:r>
    </w:p>
    <w:p w14:paraId="2448C73C" w14:textId="1DEB1C0F" w:rsidR="00EB21F1" w:rsidRDefault="00EB21F1" w:rsidP="00743D98">
      <w:pPr>
        <w:pStyle w:val="Prrafodelista"/>
        <w:numPr>
          <w:ilvl w:val="0"/>
          <w:numId w:val="19"/>
        </w:numPr>
      </w:pPr>
      <w:r>
        <w:t>No estoy seguro/a</w:t>
      </w:r>
    </w:p>
    <w:p w14:paraId="209DAFEE" w14:textId="16090952" w:rsidR="00EB21F1" w:rsidRDefault="00EB21F1" w:rsidP="00743D98">
      <w:pPr>
        <w:pStyle w:val="Prrafodelista"/>
        <w:numPr>
          <w:ilvl w:val="0"/>
          <w:numId w:val="19"/>
        </w:numPr>
      </w:pPr>
      <w:r>
        <w:t>Probablemente no</w:t>
      </w:r>
    </w:p>
    <w:p w14:paraId="5ADD20B3" w14:textId="6FCB252E" w:rsidR="00EB21F1" w:rsidRPr="00EB21F1" w:rsidRDefault="00EB21F1" w:rsidP="00743D98">
      <w:pPr>
        <w:pStyle w:val="Prrafodelista"/>
        <w:numPr>
          <w:ilvl w:val="0"/>
          <w:numId w:val="19"/>
        </w:numPr>
      </w:pPr>
      <w:r>
        <w:t>Definitivamente no</w:t>
      </w:r>
    </w:p>
    <w:p w14:paraId="57C91ED1" w14:textId="7A3198EA" w:rsidR="00B164D8" w:rsidRPr="00EB21F1" w:rsidRDefault="00B164D8" w:rsidP="078453D4"/>
    <w:p w14:paraId="06562F02" w14:textId="162E4480" w:rsidR="00EB21F1" w:rsidRPr="00B164D8" w:rsidRDefault="00EB21F1" w:rsidP="00743D98">
      <w:pPr>
        <w:pStyle w:val="Prrafodelista"/>
        <w:numPr>
          <w:ilvl w:val="0"/>
          <w:numId w:val="14"/>
        </w:numPr>
      </w:pPr>
      <w:r>
        <w:rPr>
          <w:b/>
          <w:bCs/>
        </w:rPr>
        <w:t>¿Tuvo algún problema o inconveniente durante el uso de nuestros servicios?</w:t>
      </w:r>
    </w:p>
    <w:p w14:paraId="30255EA4" w14:textId="77777777" w:rsidR="00B164D8" w:rsidRDefault="00B164D8" w:rsidP="00B164D8">
      <w:pPr>
        <w:pStyle w:val="Prrafodelista"/>
        <w:rPr>
          <w:b/>
          <w:bCs/>
        </w:rPr>
      </w:pPr>
    </w:p>
    <w:p w14:paraId="27DEF8BF" w14:textId="1B2DC60E" w:rsidR="00B164D8" w:rsidRPr="00B164D8" w:rsidRDefault="00B164D8" w:rsidP="00743D98">
      <w:pPr>
        <w:pStyle w:val="Prrafodelista"/>
        <w:numPr>
          <w:ilvl w:val="0"/>
          <w:numId w:val="21"/>
        </w:numPr>
        <w:rPr>
          <w:b/>
          <w:bCs/>
        </w:rPr>
      </w:pPr>
      <w:r>
        <w:t>Sí (especificar)</w:t>
      </w:r>
    </w:p>
    <w:p w14:paraId="1093380D" w14:textId="18DFB1DB" w:rsidR="00B164D8" w:rsidRDefault="00B164D8" w:rsidP="00743D98">
      <w:pPr>
        <w:pStyle w:val="Prrafodelista"/>
        <w:numPr>
          <w:ilvl w:val="0"/>
          <w:numId w:val="21"/>
        </w:numPr>
        <w:rPr>
          <w:b/>
          <w:bCs/>
        </w:rPr>
      </w:pPr>
      <w:r>
        <w:t>No</w:t>
      </w:r>
    </w:p>
    <w:p w14:paraId="0BD9BEF6" w14:textId="77777777" w:rsidR="00B164D8" w:rsidRPr="00EB21F1" w:rsidRDefault="00B164D8" w:rsidP="00B164D8">
      <w:pPr>
        <w:pStyle w:val="Prrafodelista"/>
      </w:pPr>
    </w:p>
    <w:p w14:paraId="00C85D15" w14:textId="2ECBEABF" w:rsidR="00EB21F1" w:rsidRPr="00B164D8" w:rsidRDefault="00EB21F1" w:rsidP="00743D98">
      <w:pPr>
        <w:pStyle w:val="Prrafodelista"/>
        <w:numPr>
          <w:ilvl w:val="0"/>
          <w:numId w:val="14"/>
        </w:numPr>
      </w:pPr>
      <w:r>
        <w:rPr>
          <w:b/>
          <w:bCs/>
        </w:rPr>
        <w:t>¿Tiene algún comentario o sugerencia adicional para mejorar nuestros servicios?</w:t>
      </w:r>
    </w:p>
    <w:p w14:paraId="7F6466E9" w14:textId="77777777" w:rsidR="00B164D8" w:rsidRDefault="00B164D8" w:rsidP="00B164D8">
      <w:pPr>
        <w:pStyle w:val="Prrafodelista"/>
        <w:rPr>
          <w:b/>
          <w:bCs/>
        </w:rPr>
      </w:pPr>
    </w:p>
    <w:p w14:paraId="5659BB40" w14:textId="2170111C" w:rsidR="00B164D8" w:rsidRPr="00B164D8" w:rsidRDefault="00B164D8" w:rsidP="00743D98">
      <w:pPr>
        <w:pStyle w:val="Prrafodelista"/>
        <w:numPr>
          <w:ilvl w:val="0"/>
          <w:numId w:val="22"/>
        </w:numPr>
      </w:pPr>
      <w:r>
        <w:t>[Espacio para comentarios]</w:t>
      </w:r>
    </w:p>
    <w:p w14:paraId="18781076" w14:textId="77777777" w:rsidR="004E136F" w:rsidRPr="001E7735" w:rsidRDefault="004E136F" w:rsidP="001E7735"/>
    <w:p w14:paraId="69E3F3E7" w14:textId="77777777" w:rsidR="004A3F29" w:rsidRPr="004A3F29" w:rsidRDefault="004A3F29" w:rsidP="004A3F29"/>
    <w:sectPr w:rsidR="004A3F29" w:rsidRPr="004A3F29" w:rsidSect="00303B3A">
      <w:pgSz w:w="12240" w:h="15840" w:code="1"/>
      <w:pgMar w:top="1440" w:right="1440" w:bottom="1440" w:left="144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8A2F92" w14:textId="77777777" w:rsidR="005C0FEC" w:rsidRDefault="005C0FEC" w:rsidP="00D94ECD">
      <w:pPr>
        <w:spacing w:after="0" w:line="240" w:lineRule="auto"/>
      </w:pPr>
      <w:r>
        <w:separator/>
      </w:r>
    </w:p>
  </w:endnote>
  <w:endnote w:type="continuationSeparator" w:id="0">
    <w:p w14:paraId="08A07032" w14:textId="77777777" w:rsidR="005C0FEC" w:rsidRDefault="005C0FEC" w:rsidP="00D94ECD">
      <w:pPr>
        <w:spacing w:after="0" w:line="240" w:lineRule="auto"/>
      </w:pPr>
      <w:r>
        <w:continuationSeparator/>
      </w:r>
    </w:p>
  </w:endnote>
  <w:endnote w:type="continuationNotice" w:id="1">
    <w:p w14:paraId="39802137" w14:textId="77777777" w:rsidR="005C0FEC" w:rsidRDefault="005C0FE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8BA64C6-0218-45BA-83D5-6861BC81C76B}"/>
    <w:embedBold r:id="rId2" w:fontKey="{F77B4762-3609-4FDB-AC06-DEE3FA422EE3}"/>
    <w:embedItalic r:id="rId3" w:fontKey="{42303BAE-F399-403D-B170-AC3F550EF568}"/>
    <w:embedBoldItalic r:id="rId4" w:fontKey="{61F5C990-4D36-409E-B164-CDE3AE60F647}"/>
  </w:font>
  <w:font w:name="Humanst521 BT">
    <w:altName w:val="Calibri"/>
    <w:charset w:val="00"/>
    <w:family w:val="swiss"/>
    <w:pitch w:val="variable"/>
    <w:sig w:usb0="800000AF" w:usb1="1000204A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41F58E50-ED94-4E8C-ACEC-41317A6A10C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A2431BA-B12F-4F1B-A895-0850D561DF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A461D3B" w14:paraId="3B806055" w14:textId="77777777" w:rsidTr="0A461D3B">
      <w:trPr>
        <w:trHeight w:val="300"/>
      </w:trPr>
      <w:tc>
        <w:tcPr>
          <w:tcW w:w="3120" w:type="dxa"/>
        </w:tcPr>
        <w:p w14:paraId="3D045DF4" w14:textId="3832C37D" w:rsidR="0A461D3B" w:rsidRDefault="0A461D3B" w:rsidP="0A461D3B">
          <w:pPr>
            <w:pStyle w:val="Encabezado"/>
            <w:ind w:left="-115"/>
          </w:pPr>
        </w:p>
      </w:tc>
      <w:tc>
        <w:tcPr>
          <w:tcW w:w="3120" w:type="dxa"/>
        </w:tcPr>
        <w:p w14:paraId="02D366C4" w14:textId="4EC2872E" w:rsidR="0A461D3B" w:rsidRDefault="0A461D3B" w:rsidP="0A461D3B">
          <w:pPr>
            <w:pStyle w:val="Encabezado"/>
            <w:jc w:val="center"/>
          </w:pPr>
        </w:p>
      </w:tc>
      <w:tc>
        <w:tcPr>
          <w:tcW w:w="3120" w:type="dxa"/>
        </w:tcPr>
        <w:p w14:paraId="68797D5F" w14:textId="77B7142D" w:rsidR="0A461D3B" w:rsidRDefault="0A461D3B" w:rsidP="0A461D3B">
          <w:pPr>
            <w:pStyle w:val="Encabezado"/>
            <w:ind w:right="-115"/>
            <w:jc w:val="right"/>
          </w:pPr>
        </w:p>
      </w:tc>
    </w:tr>
  </w:tbl>
  <w:p w14:paraId="53135830" w14:textId="7150853D" w:rsidR="00DF5AD3" w:rsidRDefault="00DF5AD3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C81B2A" w14:textId="77777777" w:rsidR="005C0FEC" w:rsidRDefault="005C0FEC" w:rsidP="00D94ECD">
      <w:pPr>
        <w:spacing w:after="0" w:line="240" w:lineRule="auto"/>
      </w:pPr>
      <w:r>
        <w:separator/>
      </w:r>
    </w:p>
  </w:footnote>
  <w:footnote w:type="continuationSeparator" w:id="0">
    <w:p w14:paraId="0ADA73ED" w14:textId="77777777" w:rsidR="005C0FEC" w:rsidRDefault="005C0FEC" w:rsidP="00D94ECD">
      <w:pPr>
        <w:spacing w:after="0" w:line="240" w:lineRule="auto"/>
      </w:pPr>
      <w:r>
        <w:continuationSeparator/>
      </w:r>
    </w:p>
  </w:footnote>
  <w:footnote w:type="continuationNotice" w:id="1">
    <w:p w14:paraId="3C870739" w14:textId="77777777" w:rsidR="005C0FEC" w:rsidRDefault="005C0FE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A461D3B" w14:paraId="5D8C0771" w14:textId="77777777" w:rsidTr="0A461D3B">
      <w:trPr>
        <w:trHeight w:val="300"/>
      </w:trPr>
      <w:tc>
        <w:tcPr>
          <w:tcW w:w="3120" w:type="dxa"/>
        </w:tcPr>
        <w:p w14:paraId="544592AC" w14:textId="41526291" w:rsidR="0A461D3B" w:rsidRDefault="0A461D3B" w:rsidP="0A461D3B">
          <w:pPr>
            <w:pStyle w:val="Encabezado"/>
            <w:ind w:left="-115"/>
          </w:pPr>
        </w:p>
      </w:tc>
      <w:tc>
        <w:tcPr>
          <w:tcW w:w="3120" w:type="dxa"/>
        </w:tcPr>
        <w:p w14:paraId="169A554B" w14:textId="1D19D955" w:rsidR="0A461D3B" w:rsidRDefault="0A461D3B" w:rsidP="0A461D3B">
          <w:pPr>
            <w:pStyle w:val="Encabezado"/>
            <w:jc w:val="center"/>
          </w:pPr>
        </w:p>
      </w:tc>
      <w:tc>
        <w:tcPr>
          <w:tcW w:w="3120" w:type="dxa"/>
        </w:tcPr>
        <w:p w14:paraId="4133FF99" w14:textId="3330E9C5" w:rsidR="0A461D3B" w:rsidRDefault="0A461D3B" w:rsidP="0A461D3B">
          <w:pPr>
            <w:pStyle w:val="Encabezado"/>
            <w:ind w:right="-115"/>
            <w:jc w:val="right"/>
          </w:pPr>
        </w:p>
      </w:tc>
    </w:tr>
  </w:tbl>
  <w:p w14:paraId="2E796065" w14:textId="6E83FBDE" w:rsidR="00DF5AD3" w:rsidRDefault="00DF5AD3">
    <w:pPr>
      <w:pStyle w:val="Encabezado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5P9K0Hz9cODzc7" int2:id="9VUq0GUO">
      <int2:state int2:value="Rejected" int2:type="AugLoop_Text_Critique"/>
    </int2:textHash>
    <int2:textHash int2:hashCode="7xX0jJZUuFeEo9" int2:id="Mqqnns0q">
      <int2:state int2:value="Rejected" int2:type="AugLoop_Text_Critique"/>
    </int2:textHash>
    <int2:textHash int2:hashCode="tXPyTlXWt1R8tT" int2:id="UD7WO6hQ">
      <int2:state int2:value="Rejected" int2:type="AugLoop_Text_Critique"/>
    </int2:textHash>
    <int2:textHash int2:hashCode="64r7COTTB4jgvu" int2:id="Wvxa7Pyz">
      <int2:state int2:value="Rejected" int2:type="AugLoop_Text_Critique"/>
    </int2:textHash>
    <int2:textHash int2:hashCode="UcOYQXlV6wXJ+o" int2:id="X9RaKjNX">
      <int2:state int2:value="Rejected" int2:type="AugLoop_Text_Critique"/>
    </int2:textHash>
    <int2:textHash int2:hashCode="OJ+2R5u8r1vBfa" int2:id="eRkVPJVZ">
      <int2:state int2:value="Rejected" int2:type="AugLoop_Text_Critique"/>
    </int2:textHash>
    <int2:textHash int2:hashCode="RTypTB4Qs4Ucot" int2:id="iOEnsEAP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92FB4"/>
    <w:multiLevelType w:val="hybridMultilevel"/>
    <w:tmpl w:val="98AEBB0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11353E"/>
    <w:multiLevelType w:val="hybridMultilevel"/>
    <w:tmpl w:val="AAB8010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C53825"/>
    <w:multiLevelType w:val="hybridMultilevel"/>
    <w:tmpl w:val="3B6E7BD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376001"/>
    <w:multiLevelType w:val="hybridMultilevel"/>
    <w:tmpl w:val="B56684E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D556A9"/>
    <w:multiLevelType w:val="hybridMultilevel"/>
    <w:tmpl w:val="C874818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4CB5B33"/>
    <w:multiLevelType w:val="hybridMultilevel"/>
    <w:tmpl w:val="03C05DB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C12977"/>
    <w:multiLevelType w:val="hybridMultilevel"/>
    <w:tmpl w:val="0B5C427A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96A3402"/>
    <w:multiLevelType w:val="hybridMultilevel"/>
    <w:tmpl w:val="FEAA6084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BC62477"/>
    <w:multiLevelType w:val="multilevel"/>
    <w:tmpl w:val="DB70FFE8"/>
    <w:lvl w:ilvl="0">
      <w:start w:val="1"/>
      <w:numFmt w:val="decimal"/>
      <w:pStyle w:val="Ttulo1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pStyle w:val="Ttulo3"/>
      <w:isLgl/>
      <w:lvlText w:val="%1.%2.%3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92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48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956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04" w:hanging="2160"/>
      </w:pPr>
      <w:rPr>
        <w:rFonts w:hint="default"/>
      </w:rPr>
    </w:lvl>
  </w:abstractNum>
  <w:abstractNum w:abstractNumId="9" w15:restartNumberingAfterBreak="0">
    <w:nsid w:val="1ED625AA"/>
    <w:multiLevelType w:val="hybridMultilevel"/>
    <w:tmpl w:val="3C04CAC8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2875A2A"/>
    <w:multiLevelType w:val="hybridMultilevel"/>
    <w:tmpl w:val="8864F416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23F822F7"/>
    <w:multiLevelType w:val="hybridMultilevel"/>
    <w:tmpl w:val="9580CC46"/>
    <w:lvl w:ilvl="0" w:tplc="383E012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i w:val="0"/>
        <w:iCs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D57BE4"/>
    <w:multiLevelType w:val="hybridMultilevel"/>
    <w:tmpl w:val="3CD085E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58485E"/>
    <w:multiLevelType w:val="hybridMultilevel"/>
    <w:tmpl w:val="FD101858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39D85A8A"/>
    <w:multiLevelType w:val="hybridMultilevel"/>
    <w:tmpl w:val="6D0E1E0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E9161F"/>
    <w:multiLevelType w:val="hybridMultilevel"/>
    <w:tmpl w:val="996072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D2121BB"/>
    <w:multiLevelType w:val="hybridMultilevel"/>
    <w:tmpl w:val="744C1BF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5E52B3"/>
    <w:multiLevelType w:val="hybridMultilevel"/>
    <w:tmpl w:val="EA962F6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302F6F"/>
    <w:multiLevelType w:val="hybridMultilevel"/>
    <w:tmpl w:val="C4102FC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3F168D5"/>
    <w:multiLevelType w:val="hybridMultilevel"/>
    <w:tmpl w:val="052A9BE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E1602B7"/>
    <w:multiLevelType w:val="hybridMultilevel"/>
    <w:tmpl w:val="B4BACF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DA45DDC"/>
    <w:multiLevelType w:val="hybridMultilevel"/>
    <w:tmpl w:val="F9CCD3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70913750">
    <w:abstractNumId w:val="8"/>
  </w:num>
  <w:num w:numId="2" w16cid:durableId="1600530519">
    <w:abstractNumId w:val="14"/>
  </w:num>
  <w:num w:numId="3" w16cid:durableId="1154763767">
    <w:abstractNumId w:val="3"/>
  </w:num>
  <w:num w:numId="4" w16cid:durableId="2018656392">
    <w:abstractNumId w:val="20"/>
  </w:num>
  <w:num w:numId="5" w16cid:durableId="704600204">
    <w:abstractNumId w:val="12"/>
  </w:num>
  <w:num w:numId="6" w16cid:durableId="1211844560">
    <w:abstractNumId w:val="15"/>
  </w:num>
  <w:num w:numId="7" w16cid:durableId="1896158529">
    <w:abstractNumId w:val="5"/>
  </w:num>
  <w:num w:numId="8" w16cid:durableId="1680767287">
    <w:abstractNumId w:val="1"/>
  </w:num>
  <w:num w:numId="9" w16cid:durableId="1249537044">
    <w:abstractNumId w:val="21"/>
  </w:num>
  <w:num w:numId="10" w16cid:durableId="2119985998">
    <w:abstractNumId w:val="17"/>
  </w:num>
  <w:num w:numId="11" w16cid:durableId="822356370">
    <w:abstractNumId w:val="0"/>
  </w:num>
  <w:num w:numId="12" w16cid:durableId="362244026">
    <w:abstractNumId w:val="2"/>
  </w:num>
  <w:num w:numId="13" w16cid:durableId="382019444">
    <w:abstractNumId w:val="16"/>
  </w:num>
  <w:num w:numId="14" w16cid:durableId="1341812796">
    <w:abstractNumId w:val="11"/>
  </w:num>
  <w:num w:numId="15" w16cid:durableId="219558328">
    <w:abstractNumId w:val="9"/>
  </w:num>
  <w:num w:numId="16" w16cid:durableId="254480819">
    <w:abstractNumId w:val="13"/>
  </w:num>
  <w:num w:numId="17" w16cid:durableId="1914196630">
    <w:abstractNumId w:val="6"/>
  </w:num>
  <w:num w:numId="18" w16cid:durableId="919874725">
    <w:abstractNumId w:val="19"/>
  </w:num>
  <w:num w:numId="19" w16cid:durableId="932475768">
    <w:abstractNumId w:val="10"/>
  </w:num>
  <w:num w:numId="20" w16cid:durableId="1518471118">
    <w:abstractNumId w:val="4"/>
  </w:num>
  <w:num w:numId="21" w16cid:durableId="647168133">
    <w:abstractNumId w:val="7"/>
  </w:num>
  <w:num w:numId="22" w16cid:durableId="868880707">
    <w:abstractNumId w:val="1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2ABD"/>
    <w:rsid w:val="00001982"/>
    <w:rsid w:val="000177CD"/>
    <w:rsid w:val="00017802"/>
    <w:rsid w:val="0002784C"/>
    <w:rsid w:val="00037A43"/>
    <w:rsid w:val="000504EC"/>
    <w:rsid w:val="000529E0"/>
    <w:rsid w:val="00063857"/>
    <w:rsid w:val="00063ADD"/>
    <w:rsid w:val="00064C0B"/>
    <w:rsid w:val="000652EE"/>
    <w:rsid w:val="00074FE6"/>
    <w:rsid w:val="00086C8B"/>
    <w:rsid w:val="00087A31"/>
    <w:rsid w:val="000A6F23"/>
    <w:rsid w:val="000B7809"/>
    <w:rsid w:val="000B7D4C"/>
    <w:rsid w:val="000C1851"/>
    <w:rsid w:val="000C2AAB"/>
    <w:rsid w:val="000C34F6"/>
    <w:rsid w:val="000C3D9F"/>
    <w:rsid w:val="000C59B3"/>
    <w:rsid w:val="000D1797"/>
    <w:rsid w:val="000D2F28"/>
    <w:rsid w:val="000D4A1B"/>
    <w:rsid w:val="000D60D5"/>
    <w:rsid w:val="00100584"/>
    <w:rsid w:val="001218E6"/>
    <w:rsid w:val="00123166"/>
    <w:rsid w:val="001320B0"/>
    <w:rsid w:val="00142ABD"/>
    <w:rsid w:val="0014673C"/>
    <w:rsid w:val="00157C24"/>
    <w:rsid w:val="00160D64"/>
    <w:rsid w:val="00165263"/>
    <w:rsid w:val="00175548"/>
    <w:rsid w:val="0018291E"/>
    <w:rsid w:val="00187CC2"/>
    <w:rsid w:val="00196BB7"/>
    <w:rsid w:val="001A1EF2"/>
    <w:rsid w:val="001A4878"/>
    <w:rsid w:val="001A6FA2"/>
    <w:rsid w:val="001C4977"/>
    <w:rsid w:val="001D0651"/>
    <w:rsid w:val="001D2689"/>
    <w:rsid w:val="001E5889"/>
    <w:rsid w:val="001E7735"/>
    <w:rsid w:val="001F22C4"/>
    <w:rsid w:val="001F2629"/>
    <w:rsid w:val="001F2FDF"/>
    <w:rsid w:val="001F380E"/>
    <w:rsid w:val="00214BF4"/>
    <w:rsid w:val="00221DA0"/>
    <w:rsid w:val="00252991"/>
    <w:rsid w:val="00254E5A"/>
    <w:rsid w:val="002613AA"/>
    <w:rsid w:val="00267C31"/>
    <w:rsid w:val="00270138"/>
    <w:rsid w:val="00270DEF"/>
    <w:rsid w:val="00281892"/>
    <w:rsid w:val="0028733D"/>
    <w:rsid w:val="00293432"/>
    <w:rsid w:val="00294535"/>
    <w:rsid w:val="002A58B5"/>
    <w:rsid w:val="002A6E7B"/>
    <w:rsid w:val="002B521D"/>
    <w:rsid w:val="002B5D11"/>
    <w:rsid w:val="002C1215"/>
    <w:rsid w:val="002C36D5"/>
    <w:rsid w:val="002C37B5"/>
    <w:rsid w:val="002C6291"/>
    <w:rsid w:val="002C63A6"/>
    <w:rsid w:val="002E2A74"/>
    <w:rsid w:val="002F05CE"/>
    <w:rsid w:val="002F10E5"/>
    <w:rsid w:val="002F1356"/>
    <w:rsid w:val="002F343A"/>
    <w:rsid w:val="002F78B0"/>
    <w:rsid w:val="0030254A"/>
    <w:rsid w:val="00303B3A"/>
    <w:rsid w:val="00311510"/>
    <w:rsid w:val="00311AF4"/>
    <w:rsid w:val="0031259F"/>
    <w:rsid w:val="00336A96"/>
    <w:rsid w:val="00340BD7"/>
    <w:rsid w:val="00355970"/>
    <w:rsid w:val="0036567B"/>
    <w:rsid w:val="00380700"/>
    <w:rsid w:val="00384055"/>
    <w:rsid w:val="003B7986"/>
    <w:rsid w:val="003C7F65"/>
    <w:rsid w:val="003D4F9E"/>
    <w:rsid w:val="003F0EC7"/>
    <w:rsid w:val="003F2474"/>
    <w:rsid w:val="003F4829"/>
    <w:rsid w:val="00402631"/>
    <w:rsid w:val="004100D3"/>
    <w:rsid w:val="004165A0"/>
    <w:rsid w:val="00422DE4"/>
    <w:rsid w:val="00432077"/>
    <w:rsid w:val="00435CC6"/>
    <w:rsid w:val="00443C58"/>
    <w:rsid w:val="00461F4D"/>
    <w:rsid w:val="00464716"/>
    <w:rsid w:val="004672F9"/>
    <w:rsid w:val="004821BF"/>
    <w:rsid w:val="00484A8C"/>
    <w:rsid w:val="00487B58"/>
    <w:rsid w:val="004928E5"/>
    <w:rsid w:val="004A391F"/>
    <w:rsid w:val="004A3F29"/>
    <w:rsid w:val="004A6C8B"/>
    <w:rsid w:val="004B648E"/>
    <w:rsid w:val="004C3A38"/>
    <w:rsid w:val="004C46A0"/>
    <w:rsid w:val="004E136F"/>
    <w:rsid w:val="004F1AB6"/>
    <w:rsid w:val="004F23B3"/>
    <w:rsid w:val="005024F8"/>
    <w:rsid w:val="005046F7"/>
    <w:rsid w:val="00506113"/>
    <w:rsid w:val="00525C23"/>
    <w:rsid w:val="0054400B"/>
    <w:rsid w:val="005561C6"/>
    <w:rsid w:val="005602A3"/>
    <w:rsid w:val="005738C6"/>
    <w:rsid w:val="00574C8E"/>
    <w:rsid w:val="005813D2"/>
    <w:rsid w:val="0058362E"/>
    <w:rsid w:val="0058413B"/>
    <w:rsid w:val="0059650C"/>
    <w:rsid w:val="005A02A9"/>
    <w:rsid w:val="005A3D83"/>
    <w:rsid w:val="005A3FD7"/>
    <w:rsid w:val="005A640B"/>
    <w:rsid w:val="005B3C03"/>
    <w:rsid w:val="005C0840"/>
    <w:rsid w:val="005C0FEC"/>
    <w:rsid w:val="005C3DCC"/>
    <w:rsid w:val="005D2EE7"/>
    <w:rsid w:val="005E5C1B"/>
    <w:rsid w:val="005F35BC"/>
    <w:rsid w:val="00600614"/>
    <w:rsid w:val="0060514F"/>
    <w:rsid w:val="00614025"/>
    <w:rsid w:val="006211B7"/>
    <w:rsid w:val="00624215"/>
    <w:rsid w:val="00624EA6"/>
    <w:rsid w:val="00626F9F"/>
    <w:rsid w:val="006303A9"/>
    <w:rsid w:val="00633117"/>
    <w:rsid w:val="00654F28"/>
    <w:rsid w:val="006558FA"/>
    <w:rsid w:val="00655AB1"/>
    <w:rsid w:val="00662A4B"/>
    <w:rsid w:val="00667A97"/>
    <w:rsid w:val="00684011"/>
    <w:rsid w:val="00685F60"/>
    <w:rsid w:val="006A16FA"/>
    <w:rsid w:val="006A4780"/>
    <w:rsid w:val="006A6DFD"/>
    <w:rsid w:val="006A79A5"/>
    <w:rsid w:val="006B075E"/>
    <w:rsid w:val="006B1A63"/>
    <w:rsid w:val="006B58B1"/>
    <w:rsid w:val="006D4380"/>
    <w:rsid w:val="006F0145"/>
    <w:rsid w:val="00701893"/>
    <w:rsid w:val="00704885"/>
    <w:rsid w:val="00704F40"/>
    <w:rsid w:val="00705559"/>
    <w:rsid w:val="00710F59"/>
    <w:rsid w:val="0071302F"/>
    <w:rsid w:val="00716A31"/>
    <w:rsid w:val="00721485"/>
    <w:rsid w:val="00735AAD"/>
    <w:rsid w:val="00736706"/>
    <w:rsid w:val="00743D98"/>
    <w:rsid w:val="007562E7"/>
    <w:rsid w:val="0077276F"/>
    <w:rsid w:val="0077431F"/>
    <w:rsid w:val="00781D31"/>
    <w:rsid w:val="0078438D"/>
    <w:rsid w:val="00791A34"/>
    <w:rsid w:val="00797E7E"/>
    <w:rsid w:val="007A2072"/>
    <w:rsid w:val="007B352B"/>
    <w:rsid w:val="007C6D41"/>
    <w:rsid w:val="007D3F07"/>
    <w:rsid w:val="007E0BBD"/>
    <w:rsid w:val="007E4BDD"/>
    <w:rsid w:val="007E5447"/>
    <w:rsid w:val="00805132"/>
    <w:rsid w:val="00810218"/>
    <w:rsid w:val="00824C33"/>
    <w:rsid w:val="008317BD"/>
    <w:rsid w:val="0084399B"/>
    <w:rsid w:val="00854C70"/>
    <w:rsid w:val="00857A94"/>
    <w:rsid w:val="0088553C"/>
    <w:rsid w:val="008944A2"/>
    <w:rsid w:val="0089739B"/>
    <w:rsid w:val="008B13A4"/>
    <w:rsid w:val="008B1FDE"/>
    <w:rsid w:val="008B42DD"/>
    <w:rsid w:val="008B6700"/>
    <w:rsid w:val="008C6C0E"/>
    <w:rsid w:val="008D13D4"/>
    <w:rsid w:val="008D2956"/>
    <w:rsid w:val="008D32CD"/>
    <w:rsid w:val="008D5787"/>
    <w:rsid w:val="008E2245"/>
    <w:rsid w:val="008F0206"/>
    <w:rsid w:val="008F7921"/>
    <w:rsid w:val="0090420D"/>
    <w:rsid w:val="00913D72"/>
    <w:rsid w:val="00915391"/>
    <w:rsid w:val="0091589F"/>
    <w:rsid w:val="00916A06"/>
    <w:rsid w:val="00940E01"/>
    <w:rsid w:val="009458B4"/>
    <w:rsid w:val="00966628"/>
    <w:rsid w:val="009749AD"/>
    <w:rsid w:val="00976623"/>
    <w:rsid w:val="00982B50"/>
    <w:rsid w:val="00985E23"/>
    <w:rsid w:val="00995822"/>
    <w:rsid w:val="009A510D"/>
    <w:rsid w:val="009C3D15"/>
    <w:rsid w:val="009D15A0"/>
    <w:rsid w:val="009D236E"/>
    <w:rsid w:val="009D3273"/>
    <w:rsid w:val="009E4ABE"/>
    <w:rsid w:val="009F6107"/>
    <w:rsid w:val="00A008F0"/>
    <w:rsid w:val="00A12DBB"/>
    <w:rsid w:val="00A13572"/>
    <w:rsid w:val="00A17534"/>
    <w:rsid w:val="00A210CA"/>
    <w:rsid w:val="00A21595"/>
    <w:rsid w:val="00A3615D"/>
    <w:rsid w:val="00A43DBA"/>
    <w:rsid w:val="00A52E57"/>
    <w:rsid w:val="00A726C2"/>
    <w:rsid w:val="00A74681"/>
    <w:rsid w:val="00A837D4"/>
    <w:rsid w:val="00A860AD"/>
    <w:rsid w:val="00A93E29"/>
    <w:rsid w:val="00AA0420"/>
    <w:rsid w:val="00AB79B8"/>
    <w:rsid w:val="00AC2311"/>
    <w:rsid w:val="00AC764A"/>
    <w:rsid w:val="00AD25E4"/>
    <w:rsid w:val="00AF797C"/>
    <w:rsid w:val="00B045F5"/>
    <w:rsid w:val="00B164D8"/>
    <w:rsid w:val="00B419C6"/>
    <w:rsid w:val="00B540B6"/>
    <w:rsid w:val="00B672AB"/>
    <w:rsid w:val="00B67BED"/>
    <w:rsid w:val="00B73F99"/>
    <w:rsid w:val="00B74661"/>
    <w:rsid w:val="00B9297F"/>
    <w:rsid w:val="00B95C72"/>
    <w:rsid w:val="00B96623"/>
    <w:rsid w:val="00BB0733"/>
    <w:rsid w:val="00BB47C1"/>
    <w:rsid w:val="00BB65A6"/>
    <w:rsid w:val="00BC1FE0"/>
    <w:rsid w:val="00BC25AF"/>
    <w:rsid w:val="00BD6ACA"/>
    <w:rsid w:val="00C03F89"/>
    <w:rsid w:val="00C10548"/>
    <w:rsid w:val="00C1069C"/>
    <w:rsid w:val="00C120CC"/>
    <w:rsid w:val="00C15BAB"/>
    <w:rsid w:val="00C25CDD"/>
    <w:rsid w:val="00C451C7"/>
    <w:rsid w:val="00C54987"/>
    <w:rsid w:val="00C57DF4"/>
    <w:rsid w:val="00C60D57"/>
    <w:rsid w:val="00C6245C"/>
    <w:rsid w:val="00C62C6B"/>
    <w:rsid w:val="00C7507E"/>
    <w:rsid w:val="00C805E5"/>
    <w:rsid w:val="00C83205"/>
    <w:rsid w:val="00C84CB8"/>
    <w:rsid w:val="00C96790"/>
    <w:rsid w:val="00CA4B0C"/>
    <w:rsid w:val="00CA5C53"/>
    <w:rsid w:val="00CB0D1F"/>
    <w:rsid w:val="00CB731F"/>
    <w:rsid w:val="00CD519F"/>
    <w:rsid w:val="00CF33C5"/>
    <w:rsid w:val="00D02729"/>
    <w:rsid w:val="00D25A2A"/>
    <w:rsid w:val="00D335B6"/>
    <w:rsid w:val="00D4458A"/>
    <w:rsid w:val="00D47F15"/>
    <w:rsid w:val="00D55240"/>
    <w:rsid w:val="00D62B26"/>
    <w:rsid w:val="00D62F4B"/>
    <w:rsid w:val="00D66CD2"/>
    <w:rsid w:val="00D831D4"/>
    <w:rsid w:val="00D94ECD"/>
    <w:rsid w:val="00DB4955"/>
    <w:rsid w:val="00DC13F8"/>
    <w:rsid w:val="00DD3DAB"/>
    <w:rsid w:val="00DD3E67"/>
    <w:rsid w:val="00DD405C"/>
    <w:rsid w:val="00DD6541"/>
    <w:rsid w:val="00DE4E50"/>
    <w:rsid w:val="00DF4A37"/>
    <w:rsid w:val="00DF4AAC"/>
    <w:rsid w:val="00DF5AD3"/>
    <w:rsid w:val="00E0125D"/>
    <w:rsid w:val="00E03952"/>
    <w:rsid w:val="00E15024"/>
    <w:rsid w:val="00E16B76"/>
    <w:rsid w:val="00E30C7A"/>
    <w:rsid w:val="00E313DD"/>
    <w:rsid w:val="00E4490F"/>
    <w:rsid w:val="00E61334"/>
    <w:rsid w:val="00E643C2"/>
    <w:rsid w:val="00E6561E"/>
    <w:rsid w:val="00E65BA8"/>
    <w:rsid w:val="00E70914"/>
    <w:rsid w:val="00E7713A"/>
    <w:rsid w:val="00E8212C"/>
    <w:rsid w:val="00E90523"/>
    <w:rsid w:val="00E91DCF"/>
    <w:rsid w:val="00EA6E60"/>
    <w:rsid w:val="00EB21F1"/>
    <w:rsid w:val="00EB2299"/>
    <w:rsid w:val="00EC2449"/>
    <w:rsid w:val="00EE2A09"/>
    <w:rsid w:val="00EE63EB"/>
    <w:rsid w:val="00EE70E8"/>
    <w:rsid w:val="00EF03D5"/>
    <w:rsid w:val="00F057DC"/>
    <w:rsid w:val="00F0597E"/>
    <w:rsid w:val="00F16593"/>
    <w:rsid w:val="00F20281"/>
    <w:rsid w:val="00F2029E"/>
    <w:rsid w:val="00F20B54"/>
    <w:rsid w:val="00F22CE9"/>
    <w:rsid w:val="00F22DB8"/>
    <w:rsid w:val="00F42AD1"/>
    <w:rsid w:val="00F52D36"/>
    <w:rsid w:val="00F612D4"/>
    <w:rsid w:val="00F61BC1"/>
    <w:rsid w:val="00F7090B"/>
    <w:rsid w:val="00F7298A"/>
    <w:rsid w:val="00F75D52"/>
    <w:rsid w:val="00F826EC"/>
    <w:rsid w:val="00F82D9C"/>
    <w:rsid w:val="00F83ADF"/>
    <w:rsid w:val="00F8773E"/>
    <w:rsid w:val="00F94EB8"/>
    <w:rsid w:val="00F951A1"/>
    <w:rsid w:val="00FB21B0"/>
    <w:rsid w:val="00FD377F"/>
    <w:rsid w:val="00FE2AC8"/>
    <w:rsid w:val="00FE53DE"/>
    <w:rsid w:val="00FE6B8D"/>
    <w:rsid w:val="00FE7459"/>
    <w:rsid w:val="00FF55B0"/>
    <w:rsid w:val="078453D4"/>
    <w:rsid w:val="0A461D3B"/>
    <w:rsid w:val="6ACA5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3D0302"/>
  <w15:chartTrackingRefBased/>
  <w15:docId w15:val="{FE3D7113-8541-41F7-9F51-7944A33E1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1215"/>
    <w:rPr>
      <w:rFonts w:ascii="Humanst521 BT" w:hAnsi="Humanst521 BT"/>
      <w:sz w:val="24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2613AA"/>
    <w:pPr>
      <w:keepNext/>
      <w:keepLines/>
      <w:numPr>
        <w:numId w:val="1"/>
      </w:numPr>
      <w:spacing w:before="360" w:after="80"/>
      <w:outlineLvl w:val="0"/>
    </w:pPr>
    <w:rPr>
      <w:rFonts w:eastAsiaTheme="majorEastAsia" w:cstheme="majorBidi"/>
      <w:b/>
      <w:color w:val="000000" w:themeColor="text1"/>
      <w:szCs w:val="40"/>
    </w:rPr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2F05CE"/>
    <w:pPr>
      <w:keepNext/>
      <w:keepLines/>
      <w:spacing w:after="0" w:line="276" w:lineRule="auto"/>
      <w:jc w:val="both"/>
      <w:outlineLvl w:val="1"/>
    </w:pPr>
    <w:rPr>
      <w:rFonts w:cs="Arial"/>
      <w:b/>
      <w:bCs/>
      <w:color w:val="000000" w:themeColor="text1"/>
    </w:rPr>
  </w:style>
  <w:style w:type="paragraph" w:styleId="Ttulo3">
    <w:name w:val="heading 3"/>
    <w:basedOn w:val="Normal"/>
    <w:next w:val="Normal"/>
    <w:link w:val="Ttulo3Car"/>
    <w:autoRedefine/>
    <w:uiPriority w:val="9"/>
    <w:unhideWhenUsed/>
    <w:qFormat/>
    <w:rsid w:val="000D4A1B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i/>
      <w:color w:val="000000" w:themeColor="text1"/>
      <w:szCs w:val="28"/>
    </w:rPr>
  </w:style>
  <w:style w:type="paragraph" w:styleId="Ttulo4">
    <w:name w:val="heading 4"/>
    <w:basedOn w:val="Normal"/>
    <w:next w:val="Normal"/>
    <w:link w:val="Ttulo4Car"/>
    <w:autoRedefine/>
    <w:uiPriority w:val="9"/>
    <w:semiHidden/>
    <w:unhideWhenUsed/>
    <w:qFormat/>
    <w:rsid w:val="00704F40"/>
    <w:pPr>
      <w:keepNext/>
      <w:keepLines/>
      <w:spacing w:before="80" w:after="40"/>
      <w:outlineLvl w:val="3"/>
    </w:pPr>
    <w:rPr>
      <w:rFonts w:eastAsiaTheme="majorEastAsia" w:cstheme="majorBidi"/>
      <w:iCs/>
      <w:color w:val="000000" w:themeColor="tex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42AB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42AB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42AB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42AB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42AB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2F05CE"/>
    <w:rPr>
      <w:rFonts w:ascii="Humanst521 BT" w:hAnsi="Humanst521 BT" w:cs="Arial"/>
      <w:b/>
      <w:bCs/>
      <w:color w:val="000000" w:themeColor="text1"/>
      <w:sz w:val="24"/>
    </w:rPr>
  </w:style>
  <w:style w:type="character" w:customStyle="1" w:styleId="Ttulo1Car">
    <w:name w:val="Título 1 Car"/>
    <w:basedOn w:val="Fuentedeprrafopredeter"/>
    <w:link w:val="Ttulo1"/>
    <w:uiPriority w:val="9"/>
    <w:rsid w:val="002613AA"/>
    <w:rPr>
      <w:rFonts w:ascii="Humanst521 BT" w:eastAsiaTheme="majorEastAsia" w:hAnsi="Humanst521 BT" w:cstheme="majorBidi"/>
      <w:b/>
      <w:color w:val="000000" w:themeColor="text1"/>
      <w:sz w:val="24"/>
      <w:szCs w:val="40"/>
    </w:rPr>
  </w:style>
  <w:style w:type="character" w:customStyle="1" w:styleId="Ttulo3Car">
    <w:name w:val="Título 3 Car"/>
    <w:basedOn w:val="Fuentedeprrafopredeter"/>
    <w:link w:val="Ttulo3"/>
    <w:uiPriority w:val="9"/>
    <w:rsid w:val="000D4A1B"/>
    <w:rPr>
      <w:rFonts w:ascii="Humanst521 BT" w:eastAsiaTheme="majorEastAsia" w:hAnsi="Humanst521 BT" w:cstheme="majorBidi"/>
      <w:i/>
      <w:color w:val="000000" w:themeColor="text1"/>
      <w:sz w:val="24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04F40"/>
    <w:rPr>
      <w:rFonts w:ascii="Humanst521 BT" w:eastAsiaTheme="majorEastAsia" w:hAnsi="Humanst521 BT" w:cstheme="majorBidi"/>
      <w:iCs/>
      <w:color w:val="000000" w:themeColor="text1"/>
      <w:sz w:val="24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42ABD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42AB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42AB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42AB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42AB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42AB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42AB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42AB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42AB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42AB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42ABD"/>
    <w:rPr>
      <w:i/>
      <w:iCs/>
      <w:color w:val="404040" w:themeColor="text1" w:themeTint="BF"/>
    </w:rPr>
  </w:style>
  <w:style w:type="paragraph" w:styleId="Prrafodelista">
    <w:name w:val="List Paragraph"/>
    <w:basedOn w:val="Normal"/>
    <w:link w:val="PrrafodelistaCar"/>
    <w:uiPriority w:val="34"/>
    <w:qFormat/>
    <w:rsid w:val="00142AB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42AB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42AB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42AB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42ABD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D94EC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94ECD"/>
    <w:rPr>
      <w:rFonts w:ascii="Humanst521 BT" w:hAnsi="Humanst521 BT"/>
      <w:sz w:val="24"/>
    </w:rPr>
  </w:style>
  <w:style w:type="paragraph" w:styleId="Piedepgina">
    <w:name w:val="footer"/>
    <w:basedOn w:val="Normal"/>
    <w:link w:val="PiedepginaCar"/>
    <w:uiPriority w:val="99"/>
    <w:unhideWhenUsed/>
    <w:rsid w:val="00D94EC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94ECD"/>
    <w:rPr>
      <w:rFonts w:ascii="Humanst521 BT" w:hAnsi="Humanst521 BT"/>
      <w:sz w:val="24"/>
    </w:rPr>
  </w:style>
  <w:style w:type="paragraph" w:styleId="TtuloTDC">
    <w:name w:val="TOC Heading"/>
    <w:basedOn w:val="Ttulo1"/>
    <w:next w:val="Normal"/>
    <w:uiPriority w:val="39"/>
    <w:unhideWhenUsed/>
    <w:qFormat/>
    <w:rsid w:val="003B7986"/>
    <w:pPr>
      <w:spacing w:before="240" w:after="0"/>
      <w:outlineLvl w:val="9"/>
    </w:pPr>
    <w:rPr>
      <w:rFonts w:asciiTheme="majorHAnsi" w:hAnsiTheme="majorHAnsi"/>
      <w:b w:val="0"/>
      <w:color w:val="0F4761" w:themeColor="accent1" w:themeShade="BF"/>
      <w:kern w:val="0"/>
      <w:sz w:val="32"/>
      <w:szCs w:val="32"/>
      <w:lang w:eastAsia="es-CO"/>
      <w14:ligatures w14:val="none"/>
    </w:rPr>
  </w:style>
  <w:style w:type="paragraph" w:styleId="TDC1">
    <w:name w:val="toc 1"/>
    <w:basedOn w:val="Normal"/>
    <w:next w:val="Normal"/>
    <w:autoRedefine/>
    <w:uiPriority w:val="39"/>
    <w:unhideWhenUsed/>
    <w:rsid w:val="003B7986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3B7986"/>
    <w:pPr>
      <w:spacing w:after="100"/>
      <w:ind w:left="240"/>
    </w:pPr>
  </w:style>
  <w:style w:type="paragraph" w:styleId="TDC3">
    <w:name w:val="toc 3"/>
    <w:basedOn w:val="Normal"/>
    <w:next w:val="Normal"/>
    <w:autoRedefine/>
    <w:uiPriority w:val="39"/>
    <w:unhideWhenUsed/>
    <w:rsid w:val="003B7986"/>
    <w:pPr>
      <w:spacing w:after="100"/>
      <w:ind w:left="480"/>
    </w:pPr>
  </w:style>
  <w:style w:type="character" w:styleId="Hipervnculo">
    <w:name w:val="Hyperlink"/>
    <w:basedOn w:val="Fuentedeprrafopredeter"/>
    <w:uiPriority w:val="99"/>
    <w:unhideWhenUsed/>
    <w:rsid w:val="003B7986"/>
    <w:rPr>
      <w:color w:val="467886" w:themeColor="hyperlink"/>
      <w:u w:val="single"/>
    </w:rPr>
  </w:style>
  <w:style w:type="paragraph" w:styleId="Textocomentario">
    <w:name w:val="annotation text"/>
    <w:basedOn w:val="Normal"/>
    <w:link w:val="TextocomentarioCar"/>
    <w:unhideWhenUsed/>
    <w:rsid w:val="00982B50"/>
    <w:pPr>
      <w:spacing w:after="0" w:line="240" w:lineRule="auto"/>
    </w:pPr>
    <w:rPr>
      <w:rFonts w:ascii="Arial" w:eastAsia="Times New Roman" w:hAnsi="Arial" w:cs="Times New Roman"/>
      <w:kern w:val="0"/>
      <w:sz w:val="20"/>
      <w:szCs w:val="20"/>
      <w:lang w:eastAsia="es-ES"/>
      <w14:ligatures w14:val="none"/>
    </w:rPr>
  </w:style>
  <w:style w:type="character" w:customStyle="1" w:styleId="TextocomentarioCar">
    <w:name w:val="Texto comentario Car"/>
    <w:basedOn w:val="Fuentedeprrafopredeter"/>
    <w:link w:val="Textocomentario"/>
    <w:rsid w:val="00982B50"/>
    <w:rPr>
      <w:rFonts w:ascii="Arial" w:eastAsia="Times New Roman" w:hAnsi="Arial" w:cs="Times New Roman"/>
      <w:kern w:val="0"/>
      <w:sz w:val="20"/>
      <w:szCs w:val="20"/>
      <w:lang w:eastAsia="es-ES"/>
      <w14:ligatures w14:val="none"/>
    </w:rPr>
  </w:style>
  <w:style w:type="paragraph" w:styleId="Sinespaciado">
    <w:name w:val="No Spacing"/>
    <w:uiPriority w:val="1"/>
    <w:qFormat/>
    <w:rsid w:val="00982B50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PrrafodelistaCar">
    <w:name w:val="Párrafo de lista Car"/>
    <w:link w:val="Prrafodelista"/>
    <w:uiPriority w:val="34"/>
    <w:locked/>
    <w:rsid w:val="00982B50"/>
    <w:rPr>
      <w:rFonts w:ascii="Humanst521 BT" w:hAnsi="Humanst521 BT"/>
      <w:sz w:val="24"/>
    </w:rPr>
  </w:style>
  <w:style w:type="character" w:styleId="Refdecomentario">
    <w:name w:val="annotation reference"/>
    <w:semiHidden/>
    <w:unhideWhenUsed/>
    <w:rsid w:val="00982B50"/>
    <w:rPr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06113"/>
    <w:pPr>
      <w:spacing w:after="160"/>
    </w:pPr>
    <w:rPr>
      <w:rFonts w:ascii="Humanst521 BT" w:eastAsiaTheme="minorHAnsi" w:hAnsi="Humanst521 BT" w:cstheme="minorBidi"/>
      <w:b/>
      <w:bCs/>
      <w:kern w:val="2"/>
      <w:lang w:eastAsia="en-US"/>
      <w14:ligatures w14:val="standardContextual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06113"/>
    <w:rPr>
      <w:rFonts w:ascii="Humanst521 BT" w:eastAsia="Times New Roman" w:hAnsi="Humanst521 BT" w:cs="Times New Roman"/>
      <w:b/>
      <w:bCs/>
      <w:kern w:val="0"/>
      <w:sz w:val="20"/>
      <w:szCs w:val="20"/>
      <w:lang w:eastAsia="es-ES"/>
      <w14:ligatures w14:val="none"/>
    </w:rPr>
  </w:style>
  <w:style w:type="paragraph" w:styleId="Descripcin">
    <w:name w:val="caption"/>
    <w:basedOn w:val="Normal"/>
    <w:next w:val="Normal"/>
    <w:uiPriority w:val="35"/>
    <w:unhideWhenUsed/>
    <w:qFormat/>
    <w:rsid w:val="0071302F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table" w:styleId="Tablaconcuadrcula">
    <w:name w:val="Table Grid"/>
    <w:basedOn w:val="Tablanormal"/>
    <w:uiPriority w:val="59"/>
    <w:rsid w:val="00DF5AD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ladelista6concolores">
    <w:name w:val="List Table 6 Colorful"/>
    <w:basedOn w:val="Tablanormal"/>
    <w:uiPriority w:val="51"/>
    <w:rsid w:val="00B540B6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EE63EB"/>
    <w:rPr>
      <w:color w:val="605E5C"/>
      <w:shd w:val="clear" w:color="auto" w:fill="E1DFDD"/>
    </w:rPr>
  </w:style>
  <w:style w:type="paragraph" w:styleId="Tabladeilustraciones">
    <w:name w:val="table of figures"/>
    <w:basedOn w:val="Normal"/>
    <w:next w:val="Normal"/>
    <w:uiPriority w:val="99"/>
    <w:unhideWhenUsed/>
    <w:rsid w:val="008B13A4"/>
    <w:pPr>
      <w:spacing w:after="0"/>
    </w:pPr>
  </w:style>
  <w:style w:type="character" w:styleId="Hipervnculovisitado">
    <w:name w:val="FollowedHyperlink"/>
    <w:basedOn w:val="Fuentedeprrafopredeter"/>
    <w:uiPriority w:val="99"/>
    <w:semiHidden/>
    <w:unhideWhenUsed/>
    <w:rsid w:val="007B352B"/>
    <w:rPr>
      <w:color w:val="96607D" w:themeColor="followedHyperlink"/>
      <w:u w:val="single"/>
    </w:rPr>
  </w:style>
  <w:style w:type="paragraph" w:styleId="Revisin">
    <w:name w:val="Revision"/>
    <w:hidden/>
    <w:uiPriority w:val="99"/>
    <w:semiHidden/>
    <w:rsid w:val="00A52E57"/>
    <w:pPr>
      <w:spacing w:after="0" w:line="240" w:lineRule="auto"/>
    </w:pPr>
    <w:rPr>
      <w:rFonts w:ascii="Humanst521 BT" w:hAnsi="Humanst521 BT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968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1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0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10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0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23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42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85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1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6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0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64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84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forms.office.com/r/m7Ftir9Dhu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a8e1d610-71db-45c2-bb57-33b4c9e18c56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DD8A3283617148A53AB87BA2142BC6" ma:contentTypeVersion="18" ma:contentTypeDescription="Create a new document." ma:contentTypeScope="" ma:versionID="0f768dfa916a465745cf0470466d2482">
  <xsd:schema xmlns:xsd="http://www.w3.org/2001/XMLSchema" xmlns:xs="http://www.w3.org/2001/XMLSchema" xmlns:p="http://schemas.microsoft.com/office/2006/metadata/properties" xmlns:ns3="a8e1d610-71db-45c2-bb57-33b4c9e18c56" xmlns:ns4="140d7237-95e6-4eb3-a9db-d8d282d45c80" targetNamespace="http://schemas.microsoft.com/office/2006/metadata/properties" ma:root="true" ma:fieldsID="d1c975f093243049f3062632595ee278" ns3:_="" ns4:_="">
    <xsd:import namespace="a8e1d610-71db-45c2-bb57-33b4c9e18c56"/>
    <xsd:import namespace="140d7237-95e6-4eb3-a9db-d8d282d45c8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e1d610-71db-45c2-bb57-33b4c9e18c5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0d7237-95e6-4eb3-a9db-d8d282d45c80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1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1508E2-DED4-4BEC-B941-85963C14228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4BFDF89-C02F-4F45-A241-8D731C9448FD}">
  <ds:schemaRefs>
    <ds:schemaRef ds:uri="http://schemas.microsoft.com/office/2006/metadata/properties"/>
    <ds:schemaRef ds:uri="http://schemas.microsoft.com/office/infopath/2007/PartnerControls"/>
    <ds:schemaRef ds:uri="a8e1d610-71db-45c2-bb57-33b4c9e18c56"/>
  </ds:schemaRefs>
</ds:datastoreItem>
</file>

<file path=customXml/itemProps3.xml><?xml version="1.0" encoding="utf-8"?>
<ds:datastoreItem xmlns:ds="http://schemas.openxmlformats.org/officeDocument/2006/customXml" ds:itemID="{7219A764-26BF-4D84-B334-491569E5A74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8e1d610-71db-45c2-bb57-33b4c9e18c56"/>
    <ds:schemaRef ds:uri="140d7237-95e6-4eb3-a9db-d8d282d45c8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BA9807D-CE1C-4DA2-AF5C-AD10FC1F46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2007</Words>
  <Characters>11039</Characters>
  <Application>Microsoft Office Word</Application>
  <DocSecurity>0</DocSecurity>
  <Lines>91</Lines>
  <Paragraphs>26</Paragraphs>
  <ScaleCrop>false</ScaleCrop>
  <Company/>
  <LinksUpToDate>false</LinksUpToDate>
  <CharactersWithSpaces>13020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Lismar Jerez</dc:creator>
  <cp:keywords/>
  <dc:description/>
  <cp:lastModifiedBy>PROFESIONAL DE APOYO</cp:lastModifiedBy>
  <cp:revision>2</cp:revision>
  <dcterms:created xsi:type="dcterms:W3CDTF">2025-01-27T13:35:00Z</dcterms:created>
  <dcterms:modified xsi:type="dcterms:W3CDTF">2025-01-27T13:35:00Z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0x010100A4DD8A3283617148A53AB87BA2142BC6</vt:lpwstr>
  </property>
</Properties>
</file>